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036297">
        <w:rPr>
          <w:b/>
          <w:sz w:val="24"/>
          <w:szCs w:val="24"/>
        </w:rPr>
        <w:t>lass worksheet for chapter 12.4</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036297" w:rsidP="005913CA">
      <w:pPr>
        <w:rPr>
          <w:sz w:val="24"/>
          <w:szCs w:val="24"/>
        </w:rPr>
      </w:pPr>
      <w:r>
        <w:rPr>
          <w:rFonts w:eastAsiaTheme="minorEastAsia"/>
          <w:sz w:val="24"/>
          <w:szCs w:val="24"/>
        </w:rPr>
        <w:t>Chapter 12.4</w:t>
      </w:r>
      <w:r w:rsidR="009E6DCC">
        <w:rPr>
          <w:rFonts w:eastAsiaTheme="minorEastAsia"/>
          <w:sz w:val="24"/>
          <w:szCs w:val="24"/>
        </w:rPr>
        <w:t xml:space="preserve"> problems:  </w:t>
      </w:r>
      <w:r>
        <w:rPr>
          <w:rFonts w:eastAsiaTheme="minorEastAsia"/>
          <w:sz w:val="24"/>
          <w:szCs w:val="24"/>
        </w:rPr>
        <w:t xml:space="preserve">1, 5, 11, 15, 25, 27, 37, 41, 49, </w:t>
      </w:r>
      <w:bookmarkStart w:id="0" w:name="_GoBack"/>
      <w:bookmarkEnd w:id="0"/>
      <w:r>
        <w:rPr>
          <w:rFonts w:eastAsiaTheme="minorEastAsia"/>
          <w:sz w:val="24"/>
          <w:szCs w:val="24"/>
        </w:rPr>
        <w:t>55</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036297"/>
    <w:rsid w:val="0012583E"/>
    <w:rsid w:val="002A71B5"/>
    <w:rsid w:val="002B7588"/>
    <w:rsid w:val="003D6113"/>
    <w:rsid w:val="003F633C"/>
    <w:rsid w:val="004E2508"/>
    <w:rsid w:val="004E260D"/>
    <w:rsid w:val="005913CA"/>
    <w:rsid w:val="00647D2C"/>
    <w:rsid w:val="007467D2"/>
    <w:rsid w:val="0079295B"/>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2012-07-30T02:25:00Z</dcterms:created>
  <dcterms:modified xsi:type="dcterms:W3CDTF">2012-07-30T02:25:00Z</dcterms:modified>
</cp:coreProperties>
</file>