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34" w:rsidRDefault="00136234"/>
    <w:tbl>
      <w:tblPr>
        <w:tblW w:w="0" w:type="auto"/>
        <w:jc w:val="center"/>
        <w:tblCellSpacing w:w="7" w:type="dxa"/>
        <w:tblCellMar>
          <w:top w:w="30" w:type="dxa"/>
          <w:left w:w="30" w:type="dxa"/>
          <w:bottom w:w="30" w:type="dxa"/>
          <w:right w:w="30" w:type="dxa"/>
        </w:tblCellMar>
        <w:tblLook w:val="04A0"/>
      </w:tblPr>
      <w:tblGrid>
        <w:gridCol w:w="7075"/>
        <w:gridCol w:w="2373"/>
      </w:tblGrid>
      <w:tr w:rsidR="00401EBE" w:rsidRPr="00401EBE" w:rsidTr="00401EBE">
        <w:trPr>
          <w:tblCellSpacing w:w="7" w:type="dxa"/>
          <w:jc w:val="center"/>
        </w:trPr>
        <w:tc>
          <w:tcPr>
            <w:tcW w:w="3750" w:type="pct"/>
            <w:vAlign w:val="center"/>
            <w:hideMark/>
          </w:tcPr>
          <w:p w:rsidR="00401EBE" w:rsidRPr="00401EBE" w:rsidRDefault="00401EBE" w:rsidP="00401E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01EBE">
              <w:rPr>
                <w:rFonts w:ascii="Times New Roman" w:eastAsia="Times New Roman" w:hAnsi="Times New Roman" w:cs="Times New Roman"/>
                <w:b/>
                <w:bCs/>
                <w:kern w:val="36"/>
                <w:sz w:val="48"/>
                <w:szCs w:val="48"/>
              </w:rPr>
              <w:t>Cooperative Learning</w:t>
            </w:r>
          </w:p>
          <w:p w:rsidR="00401EBE" w:rsidRPr="00401EBE" w:rsidRDefault="00401EBE" w:rsidP="00401E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what" w:history="1">
              <w:r w:rsidRPr="00401EBE">
                <w:rPr>
                  <w:rFonts w:ascii="Times New Roman" w:eastAsia="Times New Roman" w:hAnsi="Times New Roman" w:cs="Times New Roman"/>
                  <w:color w:val="0000FF"/>
                  <w:sz w:val="24"/>
                  <w:szCs w:val="24"/>
                  <w:u w:val="single"/>
                </w:rPr>
                <w:t>What is cooperative learning?</w:t>
              </w:r>
            </w:hyperlink>
            <w:r w:rsidRPr="00401EBE">
              <w:rPr>
                <w:rFonts w:ascii="Times New Roman" w:eastAsia="Times New Roman" w:hAnsi="Times New Roman" w:cs="Times New Roman"/>
                <w:sz w:val="24"/>
                <w:szCs w:val="24"/>
              </w:rPr>
              <w:t xml:space="preserve"> </w:t>
            </w:r>
          </w:p>
          <w:p w:rsidR="00401EBE" w:rsidRPr="00401EBE" w:rsidRDefault="00401EBE" w:rsidP="00401E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why" w:history="1">
              <w:r w:rsidRPr="00401EBE">
                <w:rPr>
                  <w:rFonts w:ascii="Times New Roman" w:eastAsia="Times New Roman" w:hAnsi="Times New Roman" w:cs="Times New Roman"/>
                  <w:color w:val="0000FF"/>
                  <w:sz w:val="24"/>
                  <w:szCs w:val="24"/>
                  <w:u w:val="single"/>
                </w:rPr>
                <w:t>Why use cooperative learning?</w:t>
              </w:r>
            </w:hyperlink>
            <w:r w:rsidRPr="00401EBE">
              <w:rPr>
                <w:rFonts w:ascii="Times New Roman" w:eastAsia="Times New Roman" w:hAnsi="Times New Roman" w:cs="Times New Roman"/>
                <w:sz w:val="24"/>
                <w:szCs w:val="24"/>
              </w:rPr>
              <w:t xml:space="preserve"> </w:t>
            </w:r>
          </w:p>
          <w:p w:rsidR="00401EBE" w:rsidRPr="00401EBE" w:rsidRDefault="00401EBE" w:rsidP="00401E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work" w:history="1">
              <w:r w:rsidRPr="00401EBE">
                <w:rPr>
                  <w:rFonts w:ascii="Times New Roman" w:eastAsia="Times New Roman" w:hAnsi="Times New Roman" w:cs="Times New Roman"/>
                  <w:color w:val="0000FF"/>
                  <w:sz w:val="24"/>
                  <w:szCs w:val="24"/>
                  <w:u w:val="single"/>
                </w:rPr>
                <w:t>What makes cooperative groups work?</w:t>
              </w:r>
            </w:hyperlink>
            <w:r w:rsidRPr="00401EBE">
              <w:rPr>
                <w:rFonts w:ascii="Times New Roman" w:eastAsia="Times New Roman" w:hAnsi="Times New Roman" w:cs="Times New Roman"/>
                <w:sz w:val="24"/>
                <w:szCs w:val="24"/>
              </w:rPr>
              <w:t xml:space="preserve"> </w:t>
            </w:r>
          </w:p>
          <w:p w:rsidR="00401EBE" w:rsidRPr="00401EBE" w:rsidRDefault="00401EBE" w:rsidP="00401EB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anchor="interdependence" w:history="1">
              <w:r w:rsidRPr="00401EBE">
                <w:rPr>
                  <w:rFonts w:ascii="Times New Roman" w:eastAsia="Times New Roman" w:hAnsi="Times New Roman" w:cs="Times New Roman"/>
                  <w:color w:val="0000FF"/>
                  <w:sz w:val="24"/>
                  <w:szCs w:val="24"/>
                  <w:u w:val="single"/>
                </w:rPr>
                <w:t>Positive interdependence</w:t>
              </w:r>
            </w:hyperlink>
            <w:r w:rsidRPr="00401EBE">
              <w:rPr>
                <w:rFonts w:ascii="Times New Roman" w:eastAsia="Times New Roman" w:hAnsi="Times New Roman" w:cs="Times New Roman"/>
                <w:sz w:val="24"/>
                <w:szCs w:val="24"/>
              </w:rPr>
              <w:t xml:space="preserve"> </w:t>
            </w:r>
          </w:p>
          <w:p w:rsidR="00401EBE" w:rsidRPr="00401EBE" w:rsidRDefault="00401EBE" w:rsidP="00401EB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anchor="interaction" w:history="1">
              <w:r w:rsidRPr="00401EBE">
                <w:rPr>
                  <w:rFonts w:ascii="Times New Roman" w:eastAsia="Times New Roman" w:hAnsi="Times New Roman" w:cs="Times New Roman"/>
                  <w:color w:val="0000FF"/>
                  <w:sz w:val="24"/>
                  <w:szCs w:val="24"/>
                  <w:u w:val="single"/>
                </w:rPr>
                <w:t xml:space="preserve">Face-to-face </w:t>
              </w:r>
              <w:proofErr w:type="spellStart"/>
              <w:r w:rsidRPr="00401EBE">
                <w:rPr>
                  <w:rFonts w:ascii="Times New Roman" w:eastAsia="Times New Roman" w:hAnsi="Times New Roman" w:cs="Times New Roman"/>
                  <w:color w:val="0000FF"/>
                  <w:sz w:val="24"/>
                  <w:szCs w:val="24"/>
                  <w:u w:val="single"/>
                </w:rPr>
                <w:t>promotive</w:t>
              </w:r>
              <w:proofErr w:type="spellEnd"/>
              <w:r w:rsidRPr="00401EBE">
                <w:rPr>
                  <w:rFonts w:ascii="Times New Roman" w:eastAsia="Times New Roman" w:hAnsi="Times New Roman" w:cs="Times New Roman"/>
                  <w:color w:val="0000FF"/>
                  <w:sz w:val="24"/>
                  <w:szCs w:val="24"/>
                  <w:u w:val="single"/>
                </w:rPr>
                <w:t xml:space="preserve"> interaction</w:t>
              </w:r>
            </w:hyperlink>
            <w:r w:rsidRPr="00401EBE">
              <w:rPr>
                <w:rFonts w:ascii="Times New Roman" w:eastAsia="Times New Roman" w:hAnsi="Times New Roman" w:cs="Times New Roman"/>
                <w:sz w:val="24"/>
                <w:szCs w:val="24"/>
              </w:rPr>
              <w:t xml:space="preserve"> </w:t>
            </w:r>
          </w:p>
          <w:p w:rsidR="00401EBE" w:rsidRPr="00401EBE" w:rsidRDefault="00401EBE" w:rsidP="00401EB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anchor="accountability" w:history="1">
              <w:r w:rsidRPr="00401EBE">
                <w:rPr>
                  <w:rFonts w:ascii="Times New Roman" w:eastAsia="Times New Roman" w:hAnsi="Times New Roman" w:cs="Times New Roman"/>
                  <w:color w:val="0000FF"/>
                  <w:sz w:val="24"/>
                  <w:szCs w:val="24"/>
                  <w:u w:val="single"/>
                </w:rPr>
                <w:t>Individual and group accountability</w:t>
              </w:r>
            </w:hyperlink>
            <w:r w:rsidRPr="00401EBE">
              <w:rPr>
                <w:rFonts w:ascii="Times New Roman" w:eastAsia="Times New Roman" w:hAnsi="Times New Roman" w:cs="Times New Roman"/>
                <w:sz w:val="24"/>
                <w:szCs w:val="24"/>
              </w:rPr>
              <w:t xml:space="preserve"> </w:t>
            </w:r>
          </w:p>
          <w:p w:rsidR="00401EBE" w:rsidRPr="00401EBE" w:rsidRDefault="00401EBE" w:rsidP="00401EB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anchor="skills" w:history="1">
              <w:r w:rsidRPr="00401EBE">
                <w:rPr>
                  <w:rFonts w:ascii="Times New Roman" w:eastAsia="Times New Roman" w:hAnsi="Times New Roman" w:cs="Times New Roman"/>
                  <w:color w:val="0000FF"/>
                  <w:sz w:val="24"/>
                  <w:szCs w:val="24"/>
                  <w:u w:val="single"/>
                </w:rPr>
                <w:t>Interpersonal and small group skills</w:t>
              </w:r>
            </w:hyperlink>
            <w:r w:rsidRPr="00401EBE">
              <w:rPr>
                <w:rFonts w:ascii="Times New Roman" w:eastAsia="Times New Roman" w:hAnsi="Times New Roman" w:cs="Times New Roman"/>
                <w:sz w:val="24"/>
                <w:szCs w:val="24"/>
              </w:rPr>
              <w:t xml:space="preserve"> </w:t>
            </w:r>
          </w:p>
          <w:p w:rsidR="00401EBE" w:rsidRPr="00401EBE" w:rsidRDefault="00401EBE" w:rsidP="00401EB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anchor="processing" w:history="1">
              <w:r w:rsidRPr="00401EBE">
                <w:rPr>
                  <w:rFonts w:ascii="Times New Roman" w:eastAsia="Times New Roman" w:hAnsi="Times New Roman" w:cs="Times New Roman"/>
                  <w:color w:val="0000FF"/>
                  <w:sz w:val="24"/>
                  <w:szCs w:val="24"/>
                  <w:u w:val="single"/>
                </w:rPr>
                <w:t>Group processing</w:t>
              </w:r>
            </w:hyperlink>
            <w:r w:rsidRPr="00401EBE">
              <w:rPr>
                <w:rFonts w:ascii="Times New Roman" w:eastAsia="Times New Roman" w:hAnsi="Times New Roman" w:cs="Times New Roman"/>
                <w:sz w:val="24"/>
                <w:szCs w:val="24"/>
              </w:rPr>
              <w:t xml:space="preserve"> </w:t>
            </w:r>
          </w:p>
          <w:p w:rsidR="00401EBE" w:rsidRPr="00401EBE" w:rsidRDefault="00401EBE" w:rsidP="00401E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refs" w:history="1">
              <w:r w:rsidRPr="00401EBE">
                <w:rPr>
                  <w:rFonts w:ascii="Times New Roman" w:eastAsia="Times New Roman" w:hAnsi="Times New Roman" w:cs="Times New Roman"/>
                  <w:color w:val="0000FF"/>
                  <w:sz w:val="24"/>
                  <w:szCs w:val="24"/>
                  <w:u w:val="single"/>
                </w:rPr>
                <w:t>References</w:t>
              </w:r>
            </w:hyperlink>
            <w:r w:rsidRPr="00401EBE">
              <w:rPr>
                <w:rFonts w:ascii="Times New Roman" w:eastAsia="Times New Roman" w:hAnsi="Times New Roman" w:cs="Times New Roman"/>
                <w:sz w:val="24"/>
                <w:szCs w:val="24"/>
              </w:rPr>
              <w:t xml:space="preserve"> </w:t>
            </w:r>
          </w:p>
          <w:p w:rsidR="00401EBE" w:rsidRPr="00401EBE" w:rsidRDefault="00401EBE" w:rsidP="00401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what"/>
            <w:bookmarkEnd w:id="0"/>
            <w:r w:rsidRPr="00401EBE">
              <w:rPr>
                <w:rFonts w:ascii="Times New Roman" w:eastAsia="Times New Roman" w:hAnsi="Times New Roman" w:cs="Times New Roman"/>
                <w:b/>
                <w:bCs/>
                <w:sz w:val="36"/>
                <w:szCs w:val="36"/>
              </w:rPr>
              <w:t>What Is Cooperative Learning?</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b/>
                <w:bCs/>
                <w:sz w:val="24"/>
                <w:szCs w:val="24"/>
              </w:rPr>
              <w:t>Cooperation</w:t>
            </w:r>
            <w:r w:rsidRPr="00401EBE">
              <w:rPr>
                <w:rFonts w:ascii="Times New Roman" w:eastAsia="Times New Roman" w:hAnsi="Times New Roman" w:cs="Times New Roman"/>
                <w:sz w:val="24"/>
                <w:szCs w:val="24"/>
              </w:rPr>
              <w:t xml:space="preserve"> is working together to accomplish shared goals. Within cooperative activities individuals seek outcomes that are beneficial to themselves and beneficial to all other group members. </w:t>
            </w:r>
            <w:r w:rsidRPr="00401EBE">
              <w:rPr>
                <w:rFonts w:ascii="Times New Roman" w:eastAsia="Times New Roman" w:hAnsi="Times New Roman" w:cs="Times New Roman"/>
                <w:b/>
                <w:bCs/>
                <w:sz w:val="24"/>
                <w:szCs w:val="24"/>
              </w:rPr>
              <w:t>Cooperative learning</w:t>
            </w:r>
            <w:r w:rsidRPr="00401EBE">
              <w:rPr>
                <w:rFonts w:ascii="Times New Roman" w:eastAsia="Times New Roman" w:hAnsi="Times New Roman" w:cs="Times New Roman"/>
                <w:sz w:val="24"/>
                <w:szCs w:val="24"/>
              </w:rPr>
              <w:t xml:space="preserve"> is the instructional use of small groups so that students work together to maximize their own and each other's learning. The idea is simple. Class members are organized into small groups after receiving instruction from the teacher. They then work through the assignment until all group members successfully understand and complete it. Cooperative efforts result in participants striving for mutual benefit so that all group members gain from each other's efforts (Your success benefits me and my success benefits you), recognizing that all group members share a common fate (We all sink or swim together here), knowing that one's performance is mutually caused by oneself and one's colleagues (We </w:t>
            </w:r>
            <w:proofErr w:type="spellStart"/>
            <w:r w:rsidRPr="00401EBE">
              <w:rPr>
                <w:rFonts w:ascii="Times New Roman" w:eastAsia="Times New Roman" w:hAnsi="Times New Roman" w:cs="Times New Roman"/>
                <w:sz w:val="24"/>
                <w:szCs w:val="24"/>
              </w:rPr>
              <w:t>can not</w:t>
            </w:r>
            <w:proofErr w:type="spellEnd"/>
            <w:r w:rsidRPr="00401EBE">
              <w:rPr>
                <w:rFonts w:ascii="Times New Roman" w:eastAsia="Times New Roman" w:hAnsi="Times New Roman" w:cs="Times New Roman"/>
                <w:sz w:val="24"/>
                <w:szCs w:val="24"/>
              </w:rPr>
              <w:t xml:space="preserve"> do it without you), and feeling proud and jointly celebrating when a group member is recognized for achievement (We all congratulate you on your accomplishment!). In cooperative learning situations there is a positive interdependence among students' goal attainments; students perceive that they can reach their learning goals if and only if the other students in the learning group also reach their goals (Deutsch, 1962; Johnson &amp; Johnson, 1989). A team member's success in creating a multi-media presentation on saving the environment, for example, depends on both individual effort and the efforts of other group members who contribute needed knowledge, skills, and resources. No one group member will possess all of the information, skills, or resources necessary for the highest possible quality presentation.</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w:t>
            </w:r>
          </w:p>
          <w:p w:rsidR="00401EBE" w:rsidRPr="00401EBE" w:rsidRDefault="00401EBE" w:rsidP="00401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why"/>
            <w:bookmarkEnd w:id="1"/>
            <w:r w:rsidRPr="00401EBE">
              <w:rPr>
                <w:rFonts w:ascii="Times New Roman" w:eastAsia="Times New Roman" w:hAnsi="Times New Roman" w:cs="Times New Roman"/>
                <w:b/>
                <w:bCs/>
                <w:sz w:val="36"/>
                <w:szCs w:val="36"/>
              </w:rPr>
              <w:lastRenderedPageBreak/>
              <w:t>Why Use Cooperative Learning?</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Students' learning goals may be structured to promote cooperative, competitive, or individualistic efforts. In contrast to cooperative situations, competitive situations are ones in which students work against each other to achieve a goal that only one or a few can attain. In competition there is a negative interdependence among goal achievements; students perceive that they can obtain their goals if and only if the other students in the class fail to obtain their goals (Deutsch, 1962; Johnson &amp; Johnson, 1989). Norm-referenced evaluation of achievement occurs. The result is that students either work hard to do better than their classmates, or they take it easy because they do not believe they have a chance to win. In individualistic learning situations students work alone to accomplish goals unrelated to those of classmates and are evaluated on a criterion-referenced basis. Students' goal achievements are independent; students perceive that the achievement of their learning goals is unrelated to what other students do (Deutsch, 1962, Johnson &amp; Johnson, 1989). The result is to focus on self-interest and personal success and ignore as irrelevant the successes and failures of others.</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There is a long history of research on cooperative, competitive, and individualistic efforts. Since the first research study in 1898, nearly 600 experimental studies and over 100 </w:t>
            </w:r>
            <w:proofErr w:type="spellStart"/>
            <w:r w:rsidRPr="00401EBE">
              <w:rPr>
                <w:rFonts w:ascii="Times New Roman" w:eastAsia="Times New Roman" w:hAnsi="Times New Roman" w:cs="Times New Roman"/>
                <w:sz w:val="24"/>
                <w:szCs w:val="24"/>
              </w:rPr>
              <w:t>correlational</w:t>
            </w:r>
            <w:proofErr w:type="spellEnd"/>
            <w:r w:rsidRPr="00401EBE">
              <w:rPr>
                <w:rFonts w:ascii="Times New Roman" w:eastAsia="Times New Roman" w:hAnsi="Times New Roman" w:cs="Times New Roman"/>
                <w:sz w:val="24"/>
                <w:szCs w:val="24"/>
              </w:rPr>
              <w:t xml:space="preserve"> studies have been conducted (see Johnson &amp; Johnson, 1989 for a complete review of these studies). The multiple outcomes studied can be classified into three major categories: achievement/productivity, positive relationships, and psychological health. The research clearly indicates that cooperation, compared with competitive and individualistic efforts, typically results in (a) higher achievement and greater productivity, (b) more caring, supportive, and committed relationships, and (c) greater psychological health, social competence, and self-esteem. The positive effects that cooperation has on so many important outcomes makes cooperative learning one of the most valuable tools educators have.</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w:t>
            </w:r>
          </w:p>
          <w:p w:rsidR="00401EBE" w:rsidRPr="00401EBE" w:rsidRDefault="00401EBE" w:rsidP="00401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work"/>
            <w:bookmarkEnd w:id="2"/>
            <w:r w:rsidRPr="00401EBE">
              <w:rPr>
                <w:rFonts w:ascii="Times New Roman" w:eastAsia="Times New Roman" w:hAnsi="Times New Roman" w:cs="Times New Roman"/>
                <w:b/>
                <w:bCs/>
                <w:sz w:val="36"/>
                <w:szCs w:val="36"/>
              </w:rPr>
              <w:t>What Makes Cooperative Groups Work?</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Educators fool themselves if they think well-meaning directives to "work together," "cooperate," and "be a team," will be enough to create cooperative efforts among group members. Placing students in groups and telling them to work together does not in and of </w:t>
            </w:r>
            <w:proofErr w:type="gramStart"/>
            <w:r w:rsidRPr="00401EBE">
              <w:rPr>
                <w:rFonts w:ascii="Times New Roman" w:eastAsia="Times New Roman" w:hAnsi="Times New Roman" w:cs="Times New Roman"/>
                <w:sz w:val="24"/>
                <w:szCs w:val="24"/>
              </w:rPr>
              <w:t>itself</w:t>
            </w:r>
            <w:proofErr w:type="gramEnd"/>
            <w:r w:rsidRPr="00401EBE">
              <w:rPr>
                <w:rFonts w:ascii="Times New Roman" w:eastAsia="Times New Roman" w:hAnsi="Times New Roman" w:cs="Times New Roman"/>
                <w:sz w:val="24"/>
                <w:szCs w:val="24"/>
              </w:rPr>
              <w:t xml:space="preserve"> result in cooperation. Not all groups are cooperative. Sitting in groups, for example, can result in competition at close quarters or individualistic </w:t>
            </w:r>
            <w:r w:rsidRPr="00401EBE">
              <w:rPr>
                <w:rFonts w:ascii="Times New Roman" w:eastAsia="Times New Roman" w:hAnsi="Times New Roman" w:cs="Times New Roman"/>
                <w:sz w:val="24"/>
                <w:szCs w:val="24"/>
              </w:rPr>
              <w:lastRenderedPageBreak/>
              <w:t>effort with talking. To structure lessons so students do in fact work cooperatively with each other requires an understanding of the components that make cooperation work. Mastering the essential components of cooperation allows teachers to:</w:t>
            </w:r>
          </w:p>
          <w:p w:rsidR="00401EBE" w:rsidRPr="00401EBE" w:rsidRDefault="00401EBE" w:rsidP="00401E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Take existing lessons, curricula, and courses and structure them cooperatively. </w:t>
            </w:r>
          </w:p>
          <w:p w:rsidR="00401EBE" w:rsidRPr="00401EBE" w:rsidRDefault="00401EBE" w:rsidP="00401E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Tailor cooperative learning lessons to meet the unique instructional circumstances and needs of the curricula, subject areas, and students. </w:t>
            </w:r>
          </w:p>
          <w:p w:rsidR="00401EBE" w:rsidRPr="00401EBE" w:rsidRDefault="00401EBE" w:rsidP="00401E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Diagnose the problems some students may have in working together and intervene to increase the effectiveness of the student learning groups. </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The essential components of cooperation are </w:t>
            </w:r>
            <w:hyperlink r:id="rId14" w:anchor="interdependence" w:history="1">
              <w:r w:rsidRPr="00401EBE">
                <w:rPr>
                  <w:rFonts w:ascii="Times New Roman" w:eastAsia="Times New Roman" w:hAnsi="Times New Roman" w:cs="Times New Roman"/>
                  <w:color w:val="0000FF"/>
                  <w:sz w:val="24"/>
                  <w:szCs w:val="24"/>
                  <w:u w:val="single"/>
                </w:rPr>
                <w:t>positive interdependence</w:t>
              </w:r>
            </w:hyperlink>
            <w:r w:rsidRPr="00401EBE">
              <w:rPr>
                <w:rFonts w:ascii="Times New Roman" w:eastAsia="Times New Roman" w:hAnsi="Times New Roman" w:cs="Times New Roman"/>
                <w:sz w:val="24"/>
                <w:szCs w:val="24"/>
              </w:rPr>
              <w:t xml:space="preserve">, </w:t>
            </w:r>
            <w:hyperlink r:id="rId15" w:anchor="interaction" w:history="1">
              <w:r w:rsidRPr="00401EBE">
                <w:rPr>
                  <w:rFonts w:ascii="Times New Roman" w:eastAsia="Times New Roman" w:hAnsi="Times New Roman" w:cs="Times New Roman"/>
                  <w:color w:val="0000FF"/>
                  <w:sz w:val="24"/>
                  <w:szCs w:val="24"/>
                  <w:u w:val="single"/>
                </w:rPr>
                <w:t xml:space="preserve">face-to-face </w:t>
              </w:r>
              <w:proofErr w:type="spellStart"/>
              <w:r w:rsidRPr="00401EBE">
                <w:rPr>
                  <w:rFonts w:ascii="Times New Roman" w:eastAsia="Times New Roman" w:hAnsi="Times New Roman" w:cs="Times New Roman"/>
                  <w:color w:val="0000FF"/>
                  <w:sz w:val="24"/>
                  <w:szCs w:val="24"/>
                  <w:u w:val="single"/>
                </w:rPr>
                <w:t>promotive</w:t>
              </w:r>
              <w:proofErr w:type="spellEnd"/>
              <w:r w:rsidRPr="00401EBE">
                <w:rPr>
                  <w:rFonts w:ascii="Times New Roman" w:eastAsia="Times New Roman" w:hAnsi="Times New Roman" w:cs="Times New Roman"/>
                  <w:color w:val="0000FF"/>
                  <w:sz w:val="24"/>
                  <w:szCs w:val="24"/>
                  <w:u w:val="single"/>
                </w:rPr>
                <w:t xml:space="preserve"> interaction</w:t>
              </w:r>
            </w:hyperlink>
            <w:r w:rsidRPr="00401EBE">
              <w:rPr>
                <w:rFonts w:ascii="Times New Roman" w:eastAsia="Times New Roman" w:hAnsi="Times New Roman" w:cs="Times New Roman"/>
                <w:sz w:val="24"/>
                <w:szCs w:val="24"/>
              </w:rPr>
              <w:t xml:space="preserve">, </w:t>
            </w:r>
            <w:hyperlink r:id="rId16" w:anchor="accountability" w:history="1">
              <w:r w:rsidRPr="00401EBE">
                <w:rPr>
                  <w:rFonts w:ascii="Times New Roman" w:eastAsia="Times New Roman" w:hAnsi="Times New Roman" w:cs="Times New Roman"/>
                  <w:color w:val="0000FF"/>
                  <w:sz w:val="24"/>
                  <w:szCs w:val="24"/>
                  <w:u w:val="single"/>
                </w:rPr>
                <w:t>individual and group accountability</w:t>
              </w:r>
            </w:hyperlink>
            <w:r w:rsidRPr="00401EBE">
              <w:rPr>
                <w:rFonts w:ascii="Times New Roman" w:eastAsia="Times New Roman" w:hAnsi="Times New Roman" w:cs="Times New Roman"/>
                <w:sz w:val="24"/>
                <w:szCs w:val="24"/>
              </w:rPr>
              <w:t xml:space="preserve">, </w:t>
            </w:r>
            <w:hyperlink r:id="rId17" w:anchor="skills" w:history="1">
              <w:r w:rsidRPr="00401EBE">
                <w:rPr>
                  <w:rFonts w:ascii="Times New Roman" w:eastAsia="Times New Roman" w:hAnsi="Times New Roman" w:cs="Times New Roman"/>
                  <w:color w:val="0000FF"/>
                  <w:sz w:val="24"/>
                  <w:szCs w:val="24"/>
                  <w:u w:val="single"/>
                </w:rPr>
                <w:t>interpersonal and small group skills</w:t>
              </w:r>
            </w:hyperlink>
            <w:r w:rsidRPr="00401EBE">
              <w:rPr>
                <w:rFonts w:ascii="Times New Roman" w:eastAsia="Times New Roman" w:hAnsi="Times New Roman" w:cs="Times New Roman"/>
                <w:sz w:val="24"/>
                <w:szCs w:val="24"/>
              </w:rPr>
              <w:t xml:space="preserve">, and </w:t>
            </w:r>
            <w:hyperlink r:id="rId18" w:anchor="processing" w:history="1">
              <w:r w:rsidRPr="00401EBE">
                <w:rPr>
                  <w:rFonts w:ascii="Times New Roman" w:eastAsia="Times New Roman" w:hAnsi="Times New Roman" w:cs="Times New Roman"/>
                  <w:color w:val="0000FF"/>
                  <w:sz w:val="24"/>
                  <w:szCs w:val="24"/>
                  <w:u w:val="single"/>
                </w:rPr>
                <w:t>group processing</w:t>
              </w:r>
            </w:hyperlink>
            <w:r w:rsidRPr="00401EBE">
              <w:rPr>
                <w:rFonts w:ascii="Times New Roman" w:eastAsia="Times New Roman" w:hAnsi="Times New Roman" w:cs="Times New Roman"/>
                <w:sz w:val="24"/>
                <w:szCs w:val="24"/>
              </w:rPr>
              <w:t xml:space="preserve"> (Johnson, Johnson, &amp; </w:t>
            </w:r>
            <w:proofErr w:type="spellStart"/>
            <w:r w:rsidRPr="00401EBE">
              <w:rPr>
                <w:rFonts w:ascii="Times New Roman" w:eastAsia="Times New Roman" w:hAnsi="Times New Roman" w:cs="Times New Roman"/>
                <w:sz w:val="24"/>
                <w:szCs w:val="24"/>
              </w:rPr>
              <w:t>Holubec</w:t>
            </w:r>
            <w:proofErr w:type="spellEnd"/>
            <w:r w:rsidRPr="00401EBE">
              <w:rPr>
                <w:rFonts w:ascii="Times New Roman" w:eastAsia="Times New Roman" w:hAnsi="Times New Roman" w:cs="Times New Roman"/>
                <w:sz w:val="24"/>
                <w:szCs w:val="24"/>
              </w:rPr>
              <w:t>, 1993). Systematically structuring those basic elements into group learning situations helps ensure cooperative efforts and enables the disciplined implementation of cooperative learning for long-term success.</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bookmarkStart w:id="3" w:name="interdependence"/>
            <w:bookmarkEnd w:id="3"/>
            <w:r w:rsidRPr="00401EBE">
              <w:rPr>
                <w:rFonts w:ascii="Times New Roman" w:eastAsia="Times New Roman" w:hAnsi="Times New Roman" w:cs="Times New Roman"/>
                <w:b/>
                <w:bCs/>
                <w:sz w:val="24"/>
                <w:szCs w:val="24"/>
              </w:rPr>
              <w:t>The first and most important element in structuring cooperative learning is positive interdependence.</w:t>
            </w:r>
            <w:r w:rsidRPr="00401EBE">
              <w:rPr>
                <w:rFonts w:ascii="Times New Roman" w:eastAsia="Times New Roman" w:hAnsi="Times New Roman" w:cs="Times New Roman"/>
                <w:sz w:val="24"/>
                <w:szCs w:val="24"/>
              </w:rPr>
              <w:t xml:space="preserve"> Positive interdependence is successfully structured when group members perceive that they are linked with each other in a way that one cannot succeed unless everyone succeeds. Group goals and tasks, therefore, must be designed and communicated to students in ways that make them believe they sink or swim together. When positive interdependence is solidly structured, it highlights that (a) each group member's efforts are required and indispensable for group success and (b) each group member has a unique contribution to make to the joint effort because of his or her resources and/or role and task responsibilities. Doing so creates a commitment to the success of group members as well as one's own and is the heart of cooperative learning. If there is no positive interdependence, there is no cooperation.</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bookmarkStart w:id="4" w:name="interaction"/>
            <w:bookmarkEnd w:id="4"/>
            <w:r w:rsidRPr="00401EBE">
              <w:rPr>
                <w:rFonts w:ascii="Times New Roman" w:eastAsia="Times New Roman" w:hAnsi="Times New Roman" w:cs="Times New Roman"/>
                <w:b/>
                <w:bCs/>
                <w:sz w:val="24"/>
                <w:szCs w:val="24"/>
              </w:rPr>
              <w:t xml:space="preserve">The second basic element of cooperative learning is </w:t>
            </w:r>
            <w:proofErr w:type="spellStart"/>
            <w:r w:rsidRPr="00401EBE">
              <w:rPr>
                <w:rFonts w:ascii="Times New Roman" w:eastAsia="Times New Roman" w:hAnsi="Times New Roman" w:cs="Times New Roman"/>
                <w:b/>
                <w:bCs/>
                <w:sz w:val="24"/>
                <w:szCs w:val="24"/>
              </w:rPr>
              <w:t>promotive</w:t>
            </w:r>
            <w:proofErr w:type="spellEnd"/>
            <w:r w:rsidRPr="00401EBE">
              <w:rPr>
                <w:rFonts w:ascii="Times New Roman" w:eastAsia="Times New Roman" w:hAnsi="Times New Roman" w:cs="Times New Roman"/>
                <w:b/>
                <w:bCs/>
                <w:sz w:val="24"/>
                <w:szCs w:val="24"/>
              </w:rPr>
              <w:t xml:space="preserve"> interaction, preferably face-to-face.</w:t>
            </w:r>
            <w:r w:rsidRPr="00401EBE">
              <w:rPr>
                <w:rFonts w:ascii="Times New Roman" w:eastAsia="Times New Roman" w:hAnsi="Times New Roman" w:cs="Times New Roman"/>
                <w:sz w:val="24"/>
                <w:szCs w:val="24"/>
              </w:rPr>
              <w:t xml:space="preserve"> Students need to do real work together in which they promote each other's success by sharing resources and helping, supporting, encouraging, and applauding each other's efforts to achieve. There are important cognitive activities and interpersonal dynamics that can only occur when students promote each other's learning. This includes orally explaining how to solve problems, teaching one's knowledge to others, checking for understanding, discussing concepts being learned, and connecting present with past </w:t>
            </w:r>
            <w:r w:rsidRPr="00401EBE">
              <w:rPr>
                <w:rFonts w:ascii="Times New Roman" w:eastAsia="Times New Roman" w:hAnsi="Times New Roman" w:cs="Times New Roman"/>
                <w:sz w:val="24"/>
                <w:szCs w:val="24"/>
              </w:rPr>
              <w:lastRenderedPageBreak/>
              <w:t>learning. Each of those activities can be structured into group task directions and procedures. Doing so helps ensure that cooperative learning groups are both an academic support system (every student has someone who is committed to helping him or her learn) and a personal support system (every student has someone who is committed to him or her as a person). It is through promoting each other's learning face-to-face that members become personally committed to each other as well as to their mutual goals.</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bookmarkStart w:id="5" w:name="accountability"/>
            <w:bookmarkEnd w:id="5"/>
            <w:r w:rsidRPr="00401EBE">
              <w:rPr>
                <w:rFonts w:ascii="Times New Roman" w:eastAsia="Times New Roman" w:hAnsi="Times New Roman" w:cs="Times New Roman"/>
                <w:b/>
                <w:bCs/>
                <w:sz w:val="24"/>
                <w:szCs w:val="24"/>
              </w:rPr>
              <w:t>The third basic element of cooperative learning is individual and group accountability.</w:t>
            </w:r>
            <w:r w:rsidRPr="00401EBE">
              <w:rPr>
                <w:rFonts w:ascii="Times New Roman" w:eastAsia="Times New Roman" w:hAnsi="Times New Roman" w:cs="Times New Roman"/>
                <w:sz w:val="24"/>
                <w:szCs w:val="24"/>
              </w:rPr>
              <w:t xml:space="preserve"> Two levels of accountability must be structured into cooperative lessons. The group must be accountable for achieving its goals and each member must be accountable for contributing his or her share of the work. Individual accountability exists when the performance of each individual is assessed and the results are given back to the group and the individual in order to ascertain who needs more assistance, support, and encouragement in learning. The purpose of cooperative learning groups is to make each member a stronger individual in his or her right. Students learn together so that they subsequently can gain greater individual competency.</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bookmarkStart w:id="6" w:name="skills"/>
            <w:bookmarkEnd w:id="6"/>
            <w:r w:rsidRPr="00401EBE">
              <w:rPr>
                <w:rFonts w:ascii="Times New Roman" w:eastAsia="Times New Roman" w:hAnsi="Times New Roman" w:cs="Times New Roman"/>
                <w:b/>
                <w:bCs/>
                <w:sz w:val="24"/>
                <w:szCs w:val="24"/>
              </w:rPr>
              <w:t>The fourth basic element of cooperative learning is teaching students the required interpersonal and small group skills.</w:t>
            </w:r>
            <w:r w:rsidRPr="00401EBE">
              <w:rPr>
                <w:rFonts w:ascii="Times New Roman" w:eastAsia="Times New Roman" w:hAnsi="Times New Roman" w:cs="Times New Roman"/>
                <w:sz w:val="24"/>
                <w:szCs w:val="24"/>
              </w:rPr>
              <w:t xml:space="preserve"> Cooperative learning is inherently more complex than competitive or individualistic learning because students have to engage simultaneously in </w:t>
            </w:r>
            <w:proofErr w:type="spellStart"/>
            <w:r w:rsidRPr="00401EBE">
              <w:rPr>
                <w:rFonts w:ascii="Times New Roman" w:eastAsia="Times New Roman" w:hAnsi="Times New Roman" w:cs="Times New Roman"/>
                <w:sz w:val="24"/>
                <w:szCs w:val="24"/>
              </w:rPr>
              <w:t>taskwork</w:t>
            </w:r>
            <w:proofErr w:type="spellEnd"/>
            <w:r w:rsidRPr="00401EBE">
              <w:rPr>
                <w:rFonts w:ascii="Times New Roman" w:eastAsia="Times New Roman" w:hAnsi="Times New Roman" w:cs="Times New Roman"/>
                <w:sz w:val="24"/>
                <w:szCs w:val="24"/>
              </w:rPr>
              <w:t xml:space="preserve"> (learning academic subject matter) and teamwork (functioning effectively as a group). Social skills for effective cooperative work do not magically appear when cooperative lessons are employed. Instead, social skills must be taught to students just as purposefully and precisely as academic skills. Leadership, decision-making, trust-building, communication, and conflict-management skills empower students to manage both teamwork and </w:t>
            </w:r>
            <w:proofErr w:type="spellStart"/>
            <w:r w:rsidRPr="00401EBE">
              <w:rPr>
                <w:rFonts w:ascii="Times New Roman" w:eastAsia="Times New Roman" w:hAnsi="Times New Roman" w:cs="Times New Roman"/>
                <w:sz w:val="24"/>
                <w:szCs w:val="24"/>
              </w:rPr>
              <w:t>taskwork</w:t>
            </w:r>
            <w:proofErr w:type="spellEnd"/>
            <w:r w:rsidRPr="00401EBE">
              <w:rPr>
                <w:rFonts w:ascii="Times New Roman" w:eastAsia="Times New Roman" w:hAnsi="Times New Roman" w:cs="Times New Roman"/>
                <w:sz w:val="24"/>
                <w:szCs w:val="24"/>
              </w:rPr>
              <w:t xml:space="preserve"> successfully. Since cooperation and conflict are inherently related (see Johnson &amp; Johnson, 1995), the procedures and skills for managing conflicts constructively are especially important for the long-term success of learning groups. Procedures and strategies for teaching students social skills may be found in Johnson (1991, 1993) and Johnson and F. Johnson (1994).</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bookmarkStart w:id="7" w:name="processing"/>
            <w:bookmarkEnd w:id="7"/>
            <w:r w:rsidRPr="00401EBE">
              <w:rPr>
                <w:rFonts w:ascii="Times New Roman" w:eastAsia="Times New Roman" w:hAnsi="Times New Roman" w:cs="Times New Roman"/>
                <w:b/>
                <w:bCs/>
                <w:sz w:val="24"/>
                <w:szCs w:val="24"/>
              </w:rPr>
              <w:t>The fifth basic element of cooperative learning is group processing.</w:t>
            </w:r>
            <w:r w:rsidRPr="00401EBE">
              <w:rPr>
                <w:rFonts w:ascii="Times New Roman" w:eastAsia="Times New Roman" w:hAnsi="Times New Roman" w:cs="Times New Roman"/>
                <w:sz w:val="24"/>
                <w:szCs w:val="24"/>
              </w:rPr>
              <w:t xml:space="preserve"> Group processing </w:t>
            </w:r>
            <w:proofErr w:type="gramStart"/>
            <w:r w:rsidRPr="00401EBE">
              <w:rPr>
                <w:rFonts w:ascii="Times New Roman" w:eastAsia="Times New Roman" w:hAnsi="Times New Roman" w:cs="Times New Roman"/>
                <w:sz w:val="24"/>
                <w:szCs w:val="24"/>
              </w:rPr>
              <w:t>exists</w:t>
            </w:r>
            <w:proofErr w:type="gramEnd"/>
            <w:r w:rsidRPr="00401EBE">
              <w:rPr>
                <w:rFonts w:ascii="Times New Roman" w:eastAsia="Times New Roman" w:hAnsi="Times New Roman" w:cs="Times New Roman"/>
                <w:sz w:val="24"/>
                <w:szCs w:val="24"/>
              </w:rPr>
              <w:t xml:space="preserve"> when group members discuss how well </w:t>
            </w:r>
            <w:proofErr w:type="spellStart"/>
            <w:r w:rsidRPr="00401EBE">
              <w:rPr>
                <w:rFonts w:ascii="Times New Roman" w:eastAsia="Times New Roman" w:hAnsi="Times New Roman" w:cs="Times New Roman"/>
                <w:sz w:val="24"/>
                <w:szCs w:val="24"/>
              </w:rPr>
              <w:t>hey</w:t>
            </w:r>
            <w:proofErr w:type="spellEnd"/>
            <w:r w:rsidRPr="00401EBE">
              <w:rPr>
                <w:rFonts w:ascii="Times New Roman" w:eastAsia="Times New Roman" w:hAnsi="Times New Roman" w:cs="Times New Roman"/>
                <w:sz w:val="24"/>
                <w:szCs w:val="24"/>
              </w:rPr>
              <w:t xml:space="preserve"> are achieving their goals and maintaining effective working relationships. Groups need to describe what member actions are helpful and unhelpful and make decisions about what behaviors to continue or change. Continuous improvement of the processes of learning results from the careful analysis of how members are working together and determining </w:t>
            </w:r>
            <w:r w:rsidRPr="00401EBE">
              <w:rPr>
                <w:rFonts w:ascii="Times New Roman" w:eastAsia="Times New Roman" w:hAnsi="Times New Roman" w:cs="Times New Roman"/>
                <w:sz w:val="24"/>
                <w:szCs w:val="24"/>
              </w:rPr>
              <w:lastRenderedPageBreak/>
              <w:t>how group effectiveness can be enhanced.</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w:t>
            </w:r>
          </w:p>
          <w:p w:rsidR="00401EBE" w:rsidRPr="00401EBE" w:rsidRDefault="00401EBE" w:rsidP="00401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refs"/>
            <w:bookmarkEnd w:id="8"/>
            <w:r w:rsidRPr="00401EBE">
              <w:rPr>
                <w:rFonts w:ascii="Times New Roman" w:eastAsia="Times New Roman" w:hAnsi="Times New Roman" w:cs="Times New Roman"/>
                <w:b/>
                <w:bCs/>
                <w:sz w:val="36"/>
                <w:szCs w:val="36"/>
              </w:rPr>
              <w:t>References</w:t>
            </w:r>
          </w:p>
          <w:p w:rsidR="00401EBE" w:rsidRPr="00401EBE" w:rsidRDefault="00401EBE" w:rsidP="00401E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Deutsch, M. (1962). Cooperation and trust: Some theoretical notes. In M. R. Jones (Ed.), </w:t>
            </w:r>
            <w:r w:rsidRPr="00401EBE">
              <w:rPr>
                <w:rFonts w:ascii="Times New Roman" w:eastAsia="Times New Roman" w:hAnsi="Times New Roman" w:cs="Times New Roman"/>
                <w:i/>
                <w:iCs/>
                <w:sz w:val="24"/>
                <w:szCs w:val="24"/>
              </w:rPr>
              <w:t>Nebraska symposium on motivation</w:t>
            </w:r>
            <w:r w:rsidRPr="00401EBE">
              <w:rPr>
                <w:rFonts w:ascii="Times New Roman" w:eastAsia="Times New Roman" w:hAnsi="Times New Roman" w:cs="Times New Roman"/>
                <w:sz w:val="24"/>
                <w:szCs w:val="24"/>
              </w:rPr>
              <w:t xml:space="preserve">, 275-319. Lincoln, NE: University of Nebraska Press. </w:t>
            </w:r>
          </w:p>
          <w:p w:rsidR="00401EBE" w:rsidRPr="00401EBE" w:rsidRDefault="00401EBE" w:rsidP="00401E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Johnson, D. W. (1991). </w:t>
            </w:r>
            <w:r w:rsidRPr="00401EBE">
              <w:rPr>
                <w:rFonts w:ascii="Times New Roman" w:eastAsia="Times New Roman" w:hAnsi="Times New Roman" w:cs="Times New Roman"/>
                <w:i/>
                <w:iCs/>
                <w:sz w:val="24"/>
                <w:szCs w:val="24"/>
              </w:rPr>
              <w:t>Human relations and your career</w:t>
            </w:r>
            <w:r w:rsidRPr="00401EBE">
              <w:rPr>
                <w:rFonts w:ascii="Times New Roman" w:eastAsia="Times New Roman" w:hAnsi="Times New Roman" w:cs="Times New Roman"/>
                <w:sz w:val="24"/>
                <w:szCs w:val="24"/>
              </w:rPr>
              <w:t xml:space="preserve"> (3rd. </w:t>
            </w:r>
            <w:proofErr w:type="gramStart"/>
            <w:r w:rsidRPr="00401EBE">
              <w:rPr>
                <w:rFonts w:ascii="Times New Roman" w:eastAsia="Times New Roman" w:hAnsi="Times New Roman" w:cs="Times New Roman"/>
                <w:sz w:val="24"/>
                <w:szCs w:val="24"/>
              </w:rPr>
              <w:t>ed</w:t>
            </w:r>
            <w:proofErr w:type="gramEnd"/>
            <w:r w:rsidRPr="00401EBE">
              <w:rPr>
                <w:rFonts w:ascii="Times New Roman" w:eastAsia="Times New Roman" w:hAnsi="Times New Roman" w:cs="Times New Roman"/>
                <w:sz w:val="24"/>
                <w:szCs w:val="24"/>
              </w:rPr>
              <w:t xml:space="preserve">.). Englewood Cliffs, NJ: Prentice-Hall. </w:t>
            </w:r>
          </w:p>
          <w:p w:rsidR="00401EBE" w:rsidRPr="00401EBE" w:rsidRDefault="00401EBE" w:rsidP="00401E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Johnson, D. W. (1993). </w:t>
            </w:r>
            <w:r w:rsidRPr="00401EBE">
              <w:rPr>
                <w:rFonts w:ascii="Times New Roman" w:eastAsia="Times New Roman" w:hAnsi="Times New Roman" w:cs="Times New Roman"/>
                <w:i/>
                <w:iCs/>
                <w:sz w:val="24"/>
                <w:szCs w:val="24"/>
              </w:rPr>
              <w:t>Reaching out: Interpersonal effectiveness and self-actualization</w:t>
            </w:r>
            <w:r w:rsidRPr="00401EBE">
              <w:rPr>
                <w:rFonts w:ascii="Times New Roman" w:eastAsia="Times New Roman" w:hAnsi="Times New Roman" w:cs="Times New Roman"/>
                <w:sz w:val="24"/>
                <w:szCs w:val="24"/>
              </w:rPr>
              <w:t xml:space="preserve"> (6th </w:t>
            </w:r>
            <w:proofErr w:type="gramStart"/>
            <w:r w:rsidRPr="00401EBE">
              <w:rPr>
                <w:rFonts w:ascii="Times New Roman" w:eastAsia="Times New Roman" w:hAnsi="Times New Roman" w:cs="Times New Roman"/>
                <w:sz w:val="24"/>
                <w:szCs w:val="24"/>
              </w:rPr>
              <w:t>ed</w:t>
            </w:r>
            <w:proofErr w:type="gramEnd"/>
            <w:r w:rsidRPr="00401EBE">
              <w:rPr>
                <w:rFonts w:ascii="Times New Roman" w:eastAsia="Times New Roman" w:hAnsi="Times New Roman" w:cs="Times New Roman"/>
                <w:sz w:val="24"/>
                <w:szCs w:val="24"/>
              </w:rPr>
              <w:t xml:space="preserve">.). Needham Heights, MA: </w:t>
            </w:r>
            <w:proofErr w:type="spellStart"/>
            <w:r w:rsidRPr="00401EBE">
              <w:rPr>
                <w:rFonts w:ascii="Times New Roman" w:eastAsia="Times New Roman" w:hAnsi="Times New Roman" w:cs="Times New Roman"/>
                <w:sz w:val="24"/>
                <w:szCs w:val="24"/>
              </w:rPr>
              <w:t>Allyn</w:t>
            </w:r>
            <w:proofErr w:type="spellEnd"/>
            <w:r w:rsidRPr="00401EBE">
              <w:rPr>
                <w:rFonts w:ascii="Times New Roman" w:eastAsia="Times New Roman" w:hAnsi="Times New Roman" w:cs="Times New Roman"/>
                <w:sz w:val="24"/>
                <w:szCs w:val="24"/>
              </w:rPr>
              <w:t xml:space="preserve"> &amp; Bacon. </w:t>
            </w:r>
          </w:p>
          <w:p w:rsidR="00401EBE" w:rsidRPr="00401EBE" w:rsidRDefault="00401EBE" w:rsidP="00401E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Johnson, D. W., &amp; Johnson, R. T. (1989). </w:t>
            </w:r>
            <w:r w:rsidRPr="00401EBE">
              <w:rPr>
                <w:rFonts w:ascii="Times New Roman" w:eastAsia="Times New Roman" w:hAnsi="Times New Roman" w:cs="Times New Roman"/>
                <w:i/>
                <w:iCs/>
                <w:sz w:val="24"/>
                <w:szCs w:val="24"/>
              </w:rPr>
              <w:t>Cooperation and competition: Theory and research</w:t>
            </w:r>
            <w:r w:rsidRPr="00401EBE">
              <w:rPr>
                <w:rFonts w:ascii="Times New Roman" w:eastAsia="Times New Roman" w:hAnsi="Times New Roman" w:cs="Times New Roman"/>
                <w:sz w:val="24"/>
                <w:szCs w:val="24"/>
              </w:rPr>
              <w:t xml:space="preserve">. Edina, MN: Interaction Book Company. </w:t>
            </w:r>
          </w:p>
          <w:p w:rsidR="00401EBE" w:rsidRPr="00401EBE" w:rsidRDefault="00401EBE" w:rsidP="00401E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Johnson, D. W., &amp; Johnson, R. T. (1995). </w:t>
            </w:r>
            <w:r w:rsidRPr="00401EBE">
              <w:rPr>
                <w:rFonts w:ascii="Times New Roman" w:eastAsia="Times New Roman" w:hAnsi="Times New Roman" w:cs="Times New Roman"/>
                <w:i/>
                <w:iCs/>
                <w:sz w:val="24"/>
                <w:szCs w:val="24"/>
              </w:rPr>
              <w:t>Teaching students to be peacemakers</w:t>
            </w:r>
            <w:r w:rsidRPr="00401EBE">
              <w:rPr>
                <w:rFonts w:ascii="Times New Roman" w:eastAsia="Times New Roman" w:hAnsi="Times New Roman" w:cs="Times New Roman"/>
                <w:sz w:val="24"/>
                <w:szCs w:val="24"/>
              </w:rPr>
              <w:t xml:space="preserve"> (3rd </w:t>
            </w:r>
            <w:proofErr w:type="gramStart"/>
            <w:r w:rsidRPr="00401EBE">
              <w:rPr>
                <w:rFonts w:ascii="Times New Roman" w:eastAsia="Times New Roman" w:hAnsi="Times New Roman" w:cs="Times New Roman"/>
                <w:sz w:val="24"/>
                <w:szCs w:val="24"/>
              </w:rPr>
              <w:t>ed</w:t>
            </w:r>
            <w:proofErr w:type="gramEnd"/>
            <w:r w:rsidRPr="00401EBE">
              <w:rPr>
                <w:rFonts w:ascii="Times New Roman" w:eastAsia="Times New Roman" w:hAnsi="Times New Roman" w:cs="Times New Roman"/>
                <w:sz w:val="24"/>
                <w:szCs w:val="24"/>
              </w:rPr>
              <w:t xml:space="preserve">.). Edina, MN: Interaction Book Company. </w:t>
            </w:r>
          </w:p>
          <w:p w:rsidR="00401EBE" w:rsidRPr="00401EBE" w:rsidRDefault="00401EBE" w:rsidP="00401E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Johnson, D. W., Johnson, R. T., &amp; </w:t>
            </w:r>
            <w:proofErr w:type="spellStart"/>
            <w:r w:rsidRPr="00401EBE">
              <w:rPr>
                <w:rFonts w:ascii="Times New Roman" w:eastAsia="Times New Roman" w:hAnsi="Times New Roman" w:cs="Times New Roman"/>
                <w:sz w:val="24"/>
                <w:szCs w:val="24"/>
              </w:rPr>
              <w:t>Holubec</w:t>
            </w:r>
            <w:proofErr w:type="spellEnd"/>
            <w:r w:rsidRPr="00401EBE">
              <w:rPr>
                <w:rFonts w:ascii="Times New Roman" w:eastAsia="Times New Roman" w:hAnsi="Times New Roman" w:cs="Times New Roman"/>
                <w:sz w:val="24"/>
                <w:szCs w:val="24"/>
              </w:rPr>
              <w:t xml:space="preserve">, E. J. (1993). </w:t>
            </w:r>
            <w:r w:rsidRPr="00401EBE">
              <w:rPr>
                <w:rFonts w:ascii="Times New Roman" w:eastAsia="Times New Roman" w:hAnsi="Times New Roman" w:cs="Times New Roman"/>
                <w:i/>
                <w:iCs/>
                <w:sz w:val="24"/>
                <w:szCs w:val="24"/>
              </w:rPr>
              <w:t>Cooperation in the Classroom</w:t>
            </w:r>
            <w:r w:rsidRPr="00401EBE">
              <w:rPr>
                <w:rFonts w:ascii="Times New Roman" w:eastAsia="Times New Roman" w:hAnsi="Times New Roman" w:cs="Times New Roman"/>
                <w:sz w:val="24"/>
                <w:szCs w:val="24"/>
              </w:rPr>
              <w:t xml:space="preserve"> (6th </w:t>
            </w:r>
            <w:proofErr w:type="gramStart"/>
            <w:r w:rsidRPr="00401EBE">
              <w:rPr>
                <w:rFonts w:ascii="Times New Roman" w:eastAsia="Times New Roman" w:hAnsi="Times New Roman" w:cs="Times New Roman"/>
                <w:sz w:val="24"/>
                <w:szCs w:val="24"/>
              </w:rPr>
              <w:t>ed</w:t>
            </w:r>
            <w:proofErr w:type="gramEnd"/>
            <w:r w:rsidRPr="00401EBE">
              <w:rPr>
                <w:rFonts w:ascii="Times New Roman" w:eastAsia="Times New Roman" w:hAnsi="Times New Roman" w:cs="Times New Roman"/>
                <w:sz w:val="24"/>
                <w:szCs w:val="24"/>
              </w:rPr>
              <w:t xml:space="preserve">.). Edina, MN: Interaction Book Company. </w:t>
            </w:r>
          </w:p>
        </w:tc>
        <w:tc>
          <w:tcPr>
            <w:tcW w:w="1250" w:type="pct"/>
            <w:shd w:val="clear" w:color="auto" w:fill="FFFF8F"/>
            <w:hideMark/>
          </w:tcPr>
          <w:p w:rsidR="00401EBE" w:rsidRPr="00401EBE" w:rsidRDefault="00401EBE" w:rsidP="00401EBE">
            <w:pPr>
              <w:spacing w:before="100" w:beforeAutospacing="1" w:after="100" w:afterAutospacing="1" w:line="240" w:lineRule="auto"/>
              <w:outlineLvl w:val="3"/>
              <w:rPr>
                <w:rFonts w:ascii="Times New Roman" w:eastAsia="Times New Roman" w:hAnsi="Times New Roman" w:cs="Times New Roman"/>
                <w:b/>
                <w:bCs/>
                <w:sz w:val="24"/>
                <w:szCs w:val="24"/>
              </w:rPr>
            </w:pPr>
            <w:r w:rsidRPr="00401EBE">
              <w:rPr>
                <w:rFonts w:ascii="Times New Roman" w:eastAsia="Times New Roman" w:hAnsi="Times New Roman" w:cs="Times New Roman"/>
                <w:b/>
                <w:bCs/>
                <w:sz w:val="24"/>
                <w:szCs w:val="24"/>
              </w:rPr>
              <w:lastRenderedPageBreak/>
              <w:t>Navigation</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hyperlink r:id="rId19" w:history="1">
              <w:r w:rsidRPr="00401EBE">
                <w:rPr>
                  <w:rFonts w:ascii="Times New Roman" w:eastAsia="Times New Roman" w:hAnsi="Times New Roman" w:cs="Times New Roman"/>
                  <w:color w:val="0000FF"/>
                  <w:sz w:val="24"/>
                  <w:szCs w:val="24"/>
                  <w:u w:val="single"/>
                </w:rPr>
                <w:t>Home</w:t>
              </w:r>
            </w:hyperlink>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hyperlink r:id="rId20" w:history="1">
              <w:r w:rsidRPr="00401EBE">
                <w:rPr>
                  <w:rFonts w:ascii="Times New Roman" w:eastAsia="Times New Roman" w:hAnsi="Times New Roman" w:cs="Times New Roman"/>
                  <w:color w:val="0000FF"/>
                  <w:sz w:val="24"/>
                  <w:szCs w:val="24"/>
                  <w:u w:val="single"/>
                </w:rPr>
                <w:t>Cooperative Learning Q&amp;A</w:t>
              </w:r>
            </w:hyperlink>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hyperlink r:id="rId21" w:anchor="essays" w:history="1">
              <w:r w:rsidRPr="00401EBE">
                <w:rPr>
                  <w:rFonts w:ascii="Times New Roman" w:eastAsia="Times New Roman" w:hAnsi="Times New Roman" w:cs="Times New Roman"/>
                  <w:color w:val="0000FF"/>
                  <w:sz w:val="24"/>
                  <w:szCs w:val="24"/>
                  <w:u w:val="single"/>
                </w:rPr>
                <w:t>Essays</w:t>
              </w:r>
            </w:hyperlink>
            <w:r w:rsidRPr="00401EBE">
              <w:rPr>
                <w:rFonts w:ascii="Times New Roman" w:eastAsia="Times New Roman" w:hAnsi="Times New Roman" w:cs="Times New Roman"/>
                <w:sz w:val="24"/>
                <w:szCs w:val="24"/>
              </w:rPr>
              <w:t xml:space="preserve"> (on home page)</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hyperlink r:id="rId22" w:anchor="thecenter" w:history="1">
              <w:r w:rsidRPr="00401EBE">
                <w:rPr>
                  <w:rFonts w:ascii="Times New Roman" w:eastAsia="Times New Roman" w:hAnsi="Times New Roman" w:cs="Times New Roman"/>
                  <w:color w:val="0000FF"/>
                  <w:sz w:val="24"/>
                  <w:szCs w:val="24"/>
                  <w:u w:val="single"/>
                </w:rPr>
                <w:t>About the center</w:t>
              </w:r>
            </w:hyperlink>
            <w:r w:rsidRPr="00401EBE">
              <w:rPr>
                <w:rFonts w:ascii="Times New Roman" w:eastAsia="Times New Roman" w:hAnsi="Times New Roman" w:cs="Times New Roman"/>
                <w:sz w:val="24"/>
                <w:szCs w:val="24"/>
              </w:rPr>
              <w:t xml:space="preserve"> (on home page)</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hyperlink r:id="rId23" w:anchor="newsletters" w:history="1">
              <w:r w:rsidRPr="00401EBE">
                <w:rPr>
                  <w:rFonts w:ascii="Times New Roman" w:eastAsia="Times New Roman" w:hAnsi="Times New Roman" w:cs="Times New Roman"/>
                  <w:color w:val="0000FF"/>
                  <w:sz w:val="24"/>
                  <w:szCs w:val="24"/>
                  <w:u w:val="single"/>
                </w:rPr>
                <w:t>Newsletters</w:t>
              </w:r>
            </w:hyperlink>
            <w:r w:rsidRPr="00401EBE">
              <w:rPr>
                <w:rFonts w:ascii="Times New Roman" w:eastAsia="Times New Roman" w:hAnsi="Times New Roman" w:cs="Times New Roman"/>
                <w:sz w:val="24"/>
                <w:szCs w:val="24"/>
              </w:rPr>
              <w:t xml:space="preserve"> (on home page)</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hyperlink r:id="rId24" w:history="1">
              <w:r w:rsidRPr="00401EBE">
                <w:rPr>
                  <w:rFonts w:ascii="Times New Roman" w:eastAsia="Times New Roman" w:hAnsi="Times New Roman" w:cs="Times New Roman"/>
                  <w:color w:val="0000FF"/>
                  <w:sz w:val="24"/>
                  <w:szCs w:val="24"/>
                  <w:u w:val="single"/>
                </w:rPr>
                <w:t>Books and supplies</w:t>
              </w:r>
            </w:hyperlink>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hyperlink r:id="rId25" w:history="1">
              <w:r w:rsidRPr="00401EBE">
                <w:rPr>
                  <w:rFonts w:ascii="Times New Roman" w:eastAsia="Times New Roman" w:hAnsi="Times New Roman" w:cs="Times New Roman"/>
                  <w:color w:val="0000FF"/>
                  <w:sz w:val="24"/>
                  <w:szCs w:val="24"/>
                  <w:u w:val="single"/>
                </w:rPr>
                <w:t>Contacting us</w:t>
              </w:r>
            </w:hyperlink>
            <w:r w:rsidRPr="00401EBE">
              <w:rPr>
                <w:rFonts w:ascii="Times New Roman" w:eastAsia="Times New Roman" w:hAnsi="Times New Roman" w:cs="Times New Roman"/>
                <w:sz w:val="24"/>
                <w:szCs w:val="24"/>
              </w:rPr>
              <w:t xml:space="preserve"> (by email and otherwise)</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hyperlink r:id="rId26" w:history="1">
              <w:r w:rsidRPr="00401EBE">
                <w:rPr>
                  <w:rFonts w:ascii="Times New Roman" w:eastAsia="Times New Roman" w:hAnsi="Times New Roman" w:cs="Times New Roman"/>
                  <w:color w:val="0000FF"/>
                  <w:sz w:val="24"/>
                  <w:szCs w:val="24"/>
                  <w:u w:val="single"/>
                </w:rPr>
                <w:t>The U of M College of Education and Human Development</w:t>
              </w:r>
            </w:hyperlink>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hyperlink r:id="rId27" w:history="1">
              <w:r w:rsidRPr="00401EBE">
                <w:rPr>
                  <w:rFonts w:ascii="Times New Roman" w:eastAsia="Times New Roman" w:hAnsi="Times New Roman" w:cs="Times New Roman"/>
                  <w:color w:val="0000FF"/>
                  <w:sz w:val="24"/>
                  <w:szCs w:val="24"/>
                  <w:u w:val="single"/>
                </w:rPr>
                <w:t>The University of Minnesota</w:t>
              </w:r>
            </w:hyperlink>
          </w:p>
          <w:p w:rsidR="00401EBE" w:rsidRPr="00401EBE" w:rsidRDefault="00401EBE" w:rsidP="00401EBE">
            <w:pPr>
              <w:spacing w:before="100" w:beforeAutospacing="1" w:after="100" w:afterAutospacing="1" w:line="240" w:lineRule="auto"/>
              <w:outlineLvl w:val="3"/>
              <w:rPr>
                <w:rFonts w:ascii="Times New Roman" w:eastAsia="Times New Roman" w:hAnsi="Times New Roman" w:cs="Times New Roman"/>
                <w:b/>
                <w:bCs/>
                <w:sz w:val="24"/>
                <w:szCs w:val="24"/>
              </w:rPr>
            </w:pPr>
            <w:r w:rsidRPr="00401EBE">
              <w:rPr>
                <w:rFonts w:ascii="Times New Roman" w:eastAsia="Times New Roman" w:hAnsi="Times New Roman" w:cs="Times New Roman"/>
                <w:b/>
                <w:bCs/>
                <w:sz w:val="24"/>
                <w:szCs w:val="24"/>
              </w:rPr>
              <w:t>Etc.</w:t>
            </w:r>
          </w:p>
          <w:p w:rsidR="00401EBE" w:rsidRPr="00401EBE" w:rsidRDefault="00401EBE" w:rsidP="00401EBE">
            <w:pPr>
              <w:spacing w:before="100" w:beforeAutospacing="1" w:after="100" w:afterAutospacing="1" w:line="240" w:lineRule="auto"/>
              <w:rPr>
                <w:rFonts w:ascii="Times New Roman" w:eastAsia="Times New Roman" w:hAnsi="Times New Roman" w:cs="Times New Roman"/>
                <w:sz w:val="24"/>
                <w:szCs w:val="24"/>
              </w:rPr>
            </w:pPr>
            <w:r w:rsidRPr="00401EBE">
              <w:rPr>
                <w:rFonts w:ascii="Times New Roman" w:eastAsia="Times New Roman" w:hAnsi="Times New Roman" w:cs="Times New Roman"/>
                <w:sz w:val="24"/>
                <w:szCs w:val="24"/>
              </w:rPr>
              <w:t xml:space="preserve">Except as noted, the contents of this site are copyright © David and Roger Johnson. </w:t>
            </w:r>
            <w:hyperlink r:id="rId28" w:anchor="reproinfo" w:history="1">
              <w:r w:rsidRPr="00401EBE">
                <w:rPr>
                  <w:rFonts w:ascii="Times New Roman" w:eastAsia="Times New Roman" w:hAnsi="Times New Roman" w:cs="Times New Roman"/>
                  <w:color w:val="0000FF"/>
                  <w:sz w:val="24"/>
                  <w:szCs w:val="24"/>
                  <w:u w:val="single"/>
                </w:rPr>
                <w:t>About reproduction.</w:t>
              </w:r>
            </w:hyperlink>
          </w:p>
        </w:tc>
      </w:tr>
    </w:tbl>
    <w:p w:rsidR="00401EBE" w:rsidRDefault="00401EBE"/>
    <w:sectPr w:rsidR="00401EBE" w:rsidSect="00136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682D"/>
    <w:multiLevelType w:val="multilevel"/>
    <w:tmpl w:val="A414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EE37A9"/>
    <w:multiLevelType w:val="multilevel"/>
    <w:tmpl w:val="F6407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A1A35"/>
    <w:multiLevelType w:val="multilevel"/>
    <w:tmpl w:val="2A68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01EBE"/>
    <w:rsid w:val="00136234"/>
    <w:rsid w:val="00401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34"/>
  </w:style>
  <w:style w:type="paragraph" w:styleId="Heading1">
    <w:name w:val="heading 1"/>
    <w:basedOn w:val="Normal"/>
    <w:link w:val="Heading1Char"/>
    <w:uiPriority w:val="9"/>
    <w:qFormat/>
    <w:rsid w:val="00401E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1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1E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E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1EB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1EB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01EBE"/>
    <w:rPr>
      <w:color w:val="0000FF"/>
      <w:u w:val="single"/>
    </w:rPr>
  </w:style>
  <w:style w:type="paragraph" w:styleId="NormalWeb">
    <w:name w:val="Normal (Web)"/>
    <w:basedOn w:val="Normal"/>
    <w:uiPriority w:val="99"/>
    <w:unhideWhenUsed/>
    <w:rsid w:val="00401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EBE"/>
    <w:rPr>
      <w:b/>
      <w:bCs/>
    </w:rPr>
  </w:style>
  <w:style w:type="character" w:styleId="HTMLCite">
    <w:name w:val="HTML Cite"/>
    <w:basedOn w:val="DefaultParagraphFont"/>
    <w:uiPriority w:val="99"/>
    <w:semiHidden/>
    <w:unhideWhenUsed/>
    <w:rsid w:val="00401EBE"/>
    <w:rPr>
      <w:i/>
      <w:iCs/>
    </w:rPr>
  </w:style>
</w:styles>
</file>

<file path=word/webSettings.xml><?xml version="1.0" encoding="utf-8"?>
<w:webSettings xmlns:r="http://schemas.openxmlformats.org/officeDocument/2006/relationships" xmlns:w="http://schemas.openxmlformats.org/wordprocessingml/2006/main">
  <w:divs>
    <w:div w:id="13811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peration.org/pages/cl.html" TargetMode="External"/><Relationship Id="rId13" Type="http://schemas.openxmlformats.org/officeDocument/2006/relationships/hyperlink" Target="http://www.co-operation.org/pages/cl.html" TargetMode="External"/><Relationship Id="rId18" Type="http://schemas.openxmlformats.org/officeDocument/2006/relationships/hyperlink" Target="http://www.co-operation.org/pages/cl.html" TargetMode="External"/><Relationship Id="rId26" Type="http://schemas.openxmlformats.org/officeDocument/2006/relationships/hyperlink" Target="http://www.coled.umn.edu/" TargetMode="External"/><Relationship Id="rId3" Type="http://schemas.openxmlformats.org/officeDocument/2006/relationships/settings" Target="settings.xml"/><Relationship Id="rId21" Type="http://schemas.openxmlformats.org/officeDocument/2006/relationships/hyperlink" Target="http://www.co-operation.org/index.html" TargetMode="External"/><Relationship Id="rId7" Type="http://schemas.openxmlformats.org/officeDocument/2006/relationships/hyperlink" Target="http://www.co-operation.org/pages/cl.html" TargetMode="External"/><Relationship Id="rId12" Type="http://schemas.openxmlformats.org/officeDocument/2006/relationships/hyperlink" Target="http://www.co-operation.org/pages/cl.html" TargetMode="External"/><Relationship Id="rId17" Type="http://schemas.openxmlformats.org/officeDocument/2006/relationships/hyperlink" Target="http://www.co-operation.org/pages/cl.html" TargetMode="External"/><Relationship Id="rId25" Type="http://schemas.openxmlformats.org/officeDocument/2006/relationships/hyperlink" Target="http://www.co-operation.org/pages/contact.html" TargetMode="External"/><Relationship Id="rId2" Type="http://schemas.openxmlformats.org/officeDocument/2006/relationships/styles" Target="styles.xml"/><Relationship Id="rId16" Type="http://schemas.openxmlformats.org/officeDocument/2006/relationships/hyperlink" Target="http://www.co-operation.org/pages/cl.html" TargetMode="External"/><Relationship Id="rId20" Type="http://schemas.openxmlformats.org/officeDocument/2006/relationships/hyperlink" Target="http://www.co-operation.org/pages/qanda.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operation.org/pages/cl.html" TargetMode="External"/><Relationship Id="rId11" Type="http://schemas.openxmlformats.org/officeDocument/2006/relationships/hyperlink" Target="http://www.co-operation.org/pages/cl.html" TargetMode="External"/><Relationship Id="rId24" Type="http://schemas.openxmlformats.org/officeDocument/2006/relationships/hyperlink" Target="http://www.co-operation.org/pages/materials.html" TargetMode="External"/><Relationship Id="rId5" Type="http://schemas.openxmlformats.org/officeDocument/2006/relationships/hyperlink" Target="http://www.co-operation.org/pages/cl.html" TargetMode="External"/><Relationship Id="rId15" Type="http://schemas.openxmlformats.org/officeDocument/2006/relationships/hyperlink" Target="http://www.co-operation.org/pages/cl.html" TargetMode="External"/><Relationship Id="rId23" Type="http://schemas.openxmlformats.org/officeDocument/2006/relationships/hyperlink" Target="http://www.co-operation.org/index.html" TargetMode="External"/><Relationship Id="rId28" Type="http://schemas.openxmlformats.org/officeDocument/2006/relationships/hyperlink" Target="http://www.co-operation.org/pages/contact.html" TargetMode="External"/><Relationship Id="rId10" Type="http://schemas.openxmlformats.org/officeDocument/2006/relationships/hyperlink" Target="http://www.co-operation.org/pages/cl.html" TargetMode="External"/><Relationship Id="rId19" Type="http://schemas.openxmlformats.org/officeDocument/2006/relationships/hyperlink" Target="http://www.co-operation.org/index.html" TargetMode="External"/><Relationship Id="rId4" Type="http://schemas.openxmlformats.org/officeDocument/2006/relationships/webSettings" Target="webSettings.xml"/><Relationship Id="rId9" Type="http://schemas.openxmlformats.org/officeDocument/2006/relationships/hyperlink" Target="http://www.co-operation.org/pages/cl.html" TargetMode="External"/><Relationship Id="rId14" Type="http://schemas.openxmlformats.org/officeDocument/2006/relationships/hyperlink" Target="http://www.co-operation.org/pages/cl.html" TargetMode="External"/><Relationship Id="rId22" Type="http://schemas.openxmlformats.org/officeDocument/2006/relationships/hyperlink" Target="http://www.co-operation.org/index.html" TargetMode="External"/><Relationship Id="rId27" Type="http://schemas.openxmlformats.org/officeDocument/2006/relationships/hyperlink" Target="http://www.umn.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10957</Characters>
  <Application>Microsoft Office Word</Application>
  <DocSecurity>0</DocSecurity>
  <Lines>91</Lines>
  <Paragraphs>25</Paragraphs>
  <ScaleCrop>false</ScaleCrop>
  <Company>Cape Cod Community College</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2008-02-04T21:09:00Z</dcterms:created>
  <dcterms:modified xsi:type="dcterms:W3CDTF">2008-02-04T21:10:00Z</dcterms:modified>
</cp:coreProperties>
</file>