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662" w:rsidRPr="00FB5662" w:rsidRDefault="00FB5662" w:rsidP="00FB5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662">
        <w:rPr>
          <w:rFonts w:ascii="Times New Roman" w:eastAsia="Times New Roman" w:hAnsi="Times New Roman" w:cs="Times New Roman"/>
          <w:sz w:val="24"/>
          <w:szCs w:val="24"/>
        </w:rPr>
        <w:t>THE GENERIC ETHNIC JOKE</w:t>
      </w:r>
    </w:p>
    <w:p w:rsidR="00FB5662" w:rsidRPr="00FB5662" w:rsidRDefault="00FB5662" w:rsidP="00FB5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662">
        <w:rPr>
          <w:rFonts w:ascii="Times New Roman" w:eastAsia="Times New Roman" w:hAnsi="Times New Roman" w:cs="Times New Roman"/>
          <w:sz w:val="24"/>
          <w:szCs w:val="24"/>
        </w:rPr>
        <w:t>A person belonging to an ethnic group whose members are commonly</w:t>
      </w:r>
    </w:p>
    <w:p w:rsidR="00FB5662" w:rsidRPr="00FB5662" w:rsidRDefault="00FB5662" w:rsidP="00FB5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5662">
        <w:rPr>
          <w:rFonts w:ascii="Times New Roman" w:eastAsia="Times New Roman" w:hAnsi="Times New Roman" w:cs="Times New Roman"/>
          <w:sz w:val="24"/>
          <w:szCs w:val="24"/>
        </w:rPr>
        <w:t>considered</w:t>
      </w:r>
      <w:proofErr w:type="gramEnd"/>
      <w:r w:rsidRPr="00FB5662">
        <w:rPr>
          <w:rFonts w:ascii="Times New Roman" w:eastAsia="Times New Roman" w:hAnsi="Times New Roman" w:cs="Times New Roman"/>
          <w:sz w:val="24"/>
          <w:szCs w:val="24"/>
        </w:rPr>
        <w:t xml:space="preserve"> to have certain stereotypical mannerisms met another person</w:t>
      </w:r>
    </w:p>
    <w:p w:rsidR="00FB5662" w:rsidRPr="00FB5662" w:rsidRDefault="00FB5662" w:rsidP="00FB5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5662">
        <w:rPr>
          <w:rFonts w:ascii="Times New Roman" w:eastAsia="Times New Roman" w:hAnsi="Times New Roman" w:cs="Times New Roman"/>
          <w:sz w:val="24"/>
          <w:szCs w:val="24"/>
        </w:rPr>
        <w:t>belonging</w:t>
      </w:r>
      <w:proofErr w:type="gramEnd"/>
      <w:r w:rsidRPr="00FB5662">
        <w:rPr>
          <w:rFonts w:ascii="Times New Roman" w:eastAsia="Times New Roman" w:hAnsi="Times New Roman" w:cs="Times New Roman"/>
          <w:sz w:val="24"/>
          <w:szCs w:val="24"/>
        </w:rPr>
        <w:t xml:space="preserve"> to a different ethnic group with a different set of imputed</w:t>
      </w:r>
    </w:p>
    <w:p w:rsidR="00FB5662" w:rsidRPr="00FB5662" w:rsidRDefault="00FB5662" w:rsidP="00FB5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5662">
        <w:rPr>
          <w:rFonts w:ascii="Times New Roman" w:eastAsia="Times New Roman" w:hAnsi="Times New Roman" w:cs="Times New Roman"/>
          <w:sz w:val="24"/>
          <w:szCs w:val="24"/>
        </w:rPr>
        <w:t>stereotypical</w:t>
      </w:r>
      <w:proofErr w:type="gramEnd"/>
      <w:r w:rsidRPr="00FB5662">
        <w:rPr>
          <w:rFonts w:ascii="Times New Roman" w:eastAsia="Times New Roman" w:hAnsi="Times New Roman" w:cs="Times New Roman"/>
          <w:sz w:val="24"/>
          <w:szCs w:val="24"/>
        </w:rPr>
        <w:t xml:space="preserve"> mannerisms.</w:t>
      </w:r>
    </w:p>
    <w:p w:rsidR="00FB5662" w:rsidRPr="00FB5662" w:rsidRDefault="00FB5662" w:rsidP="00FB5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662">
        <w:rPr>
          <w:rFonts w:ascii="Times New Roman" w:eastAsia="Times New Roman" w:hAnsi="Times New Roman" w:cs="Times New Roman"/>
          <w:sz w:val="24"/>
          <w:szCs w:val="24"/>
        </w:rPr>
        <w:t>The first person acted in a manner consistent with the stereotypes</w:t>
      </w:r>
    </w:p>
    <w:p w:rsidR="00FB5662" w:rsidRPr="00FB5662" w:rsidRDefault="00FB5662" w:rsidP="00FB5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5662">
        <w:rPr>
          <w:rFonts w:ascii="Times New Roman" w:eastAsia="Times New Roman" w:hAnsi="Times New Roman" w:cs="Times New Roman"/>
          <w:sz w:val="24"/>
          <w:szCs w:val="24"/>
        </w:rPr>
        <w:t>associated</w:t>
      </w:r>
      <w:proofErr w:type="gramEnd"/>
      <w:r w:rsidRPr="00FB5662">
        <w:rPr>
          <w:rFonts w:ascii="Times New Roman" w:eastAsia="Times New Roman" w:hAnsi="Times New Roman" w:cs="Times New Roman"/>
          <w:sz w:val="24"/>
          <w:szCs w:val="24"/>
        </w:rPr>
        <w:t xml:space="preserve"> with his ethnic group, and proceeded to make a remark which</w:t>
      </w:r>
    </w:p>
    <w:p w:rsidR="00FB5662" w:rsidRPr="00FB5662" w:rsidRDefault="00FB5662" w:rsidP="00FB5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5662">
        <w:rPr>
          <w:rFonts w:ascii="Times New Roman" w:eastAsia="Times New Roman" w:hAnsi="Times New Roman" w:cs="Times New Roman"/>
          <w:sz w:val="24"/>
          <w:szCs w:val="24"/>
        </w:rPr>
        <w:t>might</w:t>
      </w:r>
      <w:proofErr w:type="gramEnd"/>
      <w:r w:rsidRPr="00FB5662">
        <w:rPr>
          <w:rFonts w:ascii="Times New Roman" w:eastAsia="Times New Roman" w:hAnsi="Times New Roman" w:cs="Times New Roman"/>
          <w:sz w:val="24"/>
          <w:szCs w:val="24"/>
        </w:rPr>
        <w:t xml:space="preserve"> be considered to establish conclusively his membership in that</w:t>
      </w:r>
    </w:p>
    <w:p w:rsidR="00FB5662" w:rsidRPr="00FB5662" w:rsidRDefault="00FB5662" w:rsidP="00FB5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5662">
        <w:rPr>
          <w:rFonts w:ascii="Times New Roman" w:eastAsia="Times New Roman" w:hAnsi="Times New Roman" w:cs="Times New Roman"/>
          <w:sz w:val="24"/>
          <w:szCs w:val="24"/>
        </w:rPr>
        <w:t>group</w:t>
      </w:r>
      <w:proofErr w:type="gramEnd"/>
      <w:r w:rsidRPr="00FB5662">
        <w:rPr>
          <w:rFonts w:ascii="Times New Roman" w:eastAsia="Times New Roman" w:hAnsi="Times New Roman" w:cs="Times New Roman"/>
          <w:sz w:val="24"/>
          <w:szCs w:val="24"/>
        </w:rPr>
        <w:t>, whereupon his companion proceeded to make a remark with a double</w:t>
      </w:r>
    </w:p>
    <w:p w:rsidR="00FB5662" w:rsidRPr="00FB5662" w:rsidRDefault="00FB5662" w:rsidP="00FB5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5662">
        <w:rPr>
          <w:rFonts w:ascii="Times New Roman" w:eastAsia="Times New Roman" w:hAnsi="Times New Roman" w:cs="Times New Roman"/>
          <w:sz w:val="24"/>
          <w:szCs w:val="24"/>
        </w:rPr>
        <w:t>meaning</w:t>
      </w:r>
      <w:proofErr w:type="gramEnd"/>
      <w:r w:rsidRPr="00FB5662">
        <w:rPr>
          <w:rFonts w:ascii="Times New Roman" w:eastAsia="Times New Roman" w:hAnsi="Times New Roman" w:cs="Times New Roman"/>
          <w:sz w:val="24"/>
          <w:szCs w:val="24"/>
        </w:rPr>
        <w:t>, the first meaning of which could be interpreted to indicate his</w:t>
      </w:r>
    </w:p>
    <w:p w:rsidR="00FB5662" w:rsidRPr="00FB5662" w:rsidRDefault="00FB5662" w:rsidP="00FB5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5662">
        <w:rPr>
          <w:rFonts w:ascii="Times New Roman" w:eastAsia="Times New Roman" w:hAnsi="Times New Roman" w:cs="Times New Roman"/>
          <w:sz w:val="24"/>
          <w:szCs w:val="24"/>
        </w:rPr>
        <w:t>agreement</w:t>
      </w:r>
      <w:proofErr w:type="gramEnd"/>
      <w:r w:rsidRPr="00FB5662">
        <w:rPr>
          <w:rFonts w:ascii="Times New Roman" w:eastAsia="Times New Roman" w:hAnsi="Times New Roman" w:cs="Times New Roman"/>
          <w:sz w:val="24"/>
          <w:szCs w:val="24"/>
        </w:rPr>
        <w:t xml:space="preserve"> with his companion, but the other meaning of which serves to</w:t>
      </w:r>
    </w:p>
    <w:p w:rsidR="00FB5662" w:rsidRPr="00FB5662" w:rsidRDefault="00FB5662" w:rsidP="00FB5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5662">
        <w:rPr>
          <w:rFonts w:ascii="Times New Roman" w:eastAsia="Times New Roman" w:hAnsi="Times New Roman" w:cs="Times New Roman"/>
          <w:sz w:val="24"/>
          <w:szCs w:val="24"/>
        </w:rPr>
        <w:t>corroborate</w:t>
      </w:r>
      <w:proofErr w:type="gramEnd"/>
      <w:r w:rsidRPr="00FB5662">
        <w:rPr>
          <w:rFonts w:ascii="Times New Roman" w:eastAsia="Times New Roman" w:hAnsi="Times New Roman" w:cs="Times New Roman"/>
          <w:sz w:val="24"/>
          <w:szCs w:val="24"/>
        </w:rPr>
        <w:t xml:space="preserve"> his membership in his particular ethnic group.</w:t>
      </w:r>
    </w:p>
    <w:p w:rsidR="00FB5662" w:rsidRPr="00FB5662" w:rsidRDefault="00FB5662" w:rsidP="00FB5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662">
        <w:rPr>
          <w:rFonts w:ascii="Times New Roman" w:eastAsia="Times New Roman" w:hAnsi="Times New Roman" w:cs="Times New Roman"/>
          <w:sz w:val="24"/>
          <w:szCs w:val="24"/>
        </w:rPr>
        <w:t>The first person took offense at his remark, and reacted in a</w:t>
      </w:r>
    </w:p>
    <w:p w:rsidR="00FB5662" w:rsidRPr="00FB5662" w:rsidRDefault="00FB5662" w:rsidP="00FB5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5662">
        <w:rPr>
          <w:rFonts w:ascii="Times New Roman" w:eastAsia="Times New Roman" w:hAnsi="Times New Roman" w:cs="Times New Roman"/>
          <w:sz w:val="24"/>
          <w:szCs w:val="24"/>
        </w:rPr>
        <w:t>stereotypical</w:t>
      </w:r>
      <w:proofErr w:type="gramEnd"/>
      <w:r w:rsidRPr="00FB5662">
        <w:rPr>
          <w:rFonts w:ascii="Times New Roman" w:eastAsia="Times New Roman" w:hAnsi="Times New Roman" w:cs="Times New Roman"/>
          <w:sz w:val="24"/>
          <w:szCs w:val="24"/>
        </w:rPr>
        <w:t xml:space="preserve"> way!</w:t>
      </w:r>
    </w:p>
    <w:p w:rsidR="005F7714" w:rsidRDefault="005F7714"/>
    <w:sectPr w:rsidR="005F7714" w:rsidSect="00393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7714"/>
    <w:rsid w:val="000E29C1"/>
    <w:rsid w:val="00362501"/>
    <w:rsid w:val="003640D5"/>
    <w:rsid w:val="00393F6E"/>
    <w:rsid w:val="003A1965"/>
    <w:rsid w:val="003D0978"/>
    <w:rsid w:val="005A7F70"/>
    <w:rsid w:val="005F7714"/>
    <w:rsid w:val="00744026"/>
    <w:rsid w:val="00A07BF2"/>
    <w:rsid w:val="00A419F2"/>
    <w:rsid w:val="00AD3BE1"/>
    <w:rsid w:val="00AF77EE"/>
    <w:rsid w:val="00C434D6"/>
    <w:rsid w:val="00D6272C"/>
    <w:rsid w:val="00DE738A"/>
    <w:rsid w:val="00EE334D"/>
    <w:rsid w:val="00FB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ted</cp:lastModifiedBy>
  <cp:revision>2</cp:revision>
  <dcterms:created xsi:type="dcterms:W3CDTF">2009-03-15T20:57:00Z</dcterms:created>
  <dcterms:modified xsi:type="dcterms:W3CDTF">2009-03-15T20:57:00Z</dcterms:modified>
</cp:coreProperties>
</file>