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E6C" w:rsidRDefault="001D1E6C"/>
    <w:tbl>
      <w:tblPr>
        <w:tblW w:w="4200" w:type="pct"/>
        <w:tblCellSpacing w:w="0" w:type="dxa"/>
        <w:tblCellMar>
          <w:top w:w="15" w:type="dxa"/>
          <w:left w:w="15" w:type="dxa"/>
          <w:bottom w:w="15" w:type="dxa"/>
          <w:right w:w="15" w:type="dxa"/>
        </w:tblCellMar>
        <w:tblLook w:val="04A0"/>
      </w:tblPr>
      <w:tblGrid>
        <w:gridCol w:w="7443"/>
        <w:gridCol w:w="1947"/>
      </w:tblGrid>
      <w:tr w:rsidR="0023660A" w:rsidRPr="0023660A" w:rsidTr="0023660A">
        <w:trPr>
          <w:tblCellSpacing w:w="0" w:type="dxa"/>
        </w:trPr>
        <w:tc>
          <w:tcPr>
            <w:tcW w:w="3450" w:type="pct"/>
            <w:vAlign w:val="center"/>
            <w:hideMark/>
          </w:tcPr>
          <w:p w:rsidR="0023660A" w:rsidRPr="0023660A" w:rsidRDefault="0023660A" w:rsidP="0023660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265555" cy="448945"/>
                  <wp:effectExtent l="19050" t="0" r="0" b="0"/>
                  <wp:docPr id="1" name="Picture 1" descr="http://www.educationinindia.net/new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ationinindia.net/newlogo.gif"/>
                          <pic:cNvPicPr>
                            <a:picLocks noChangeAspect="1" noChangeArrowheads="1"/>
                          </pic:cNvPicPr>
                        </pic:nvPicPr>
                        <pic:blipFill>
                          <a:blip r:embed="rId5"/>
                          <a:srcRect/>
                          <a:stretch>
                            <a:fillRect/>
                          </a:stretch>
                        </pic:blipFill>
                        <pic:spPr bwMode="auto">
                          <a:xfrm>
                            <a:off x="0" y="0"/>
                            <a:ext cx="1265555" cy="448945"/>
                          </a:xfrm>
                          <a:prstGeom prst="rect">
                            <a:avLst/>
                          </a:prstGeom>
                          <a:noFill/>
                          <a:ln w="9525">
                            <a:noFill/>
                            <a:miter lim="800000"/>
                            <a:headEnd/>
                            <a:tailEnd/>
                          </a:ln>
                        </pic:spPr>
                      </pic:pic>
                    </a:graphicData>
                  </a:graphic>
                </wp:inline>
              </w:drawing>
            </w:r>
          </w:p>
        </w:tc>
        <w:tc>
          <w:tcPr>
            <w:tcW w:w="900" w:type="pct"/>
            <w:vAlign w:val="center"/>
            <w:hideMark/>
          </w:tcPr>
          <w:p w:rsidR="0023660A" w:rsidRPr="0023660A" w:rsidRDefault="0023660A" w:rsidP="0023660A">
            <w:pPr>
              <w:spacing w:after="0" w:line="240" w:lineRule="auto"/>
              <w:rPr>
                <w:rFonts w:ascii="Arial" w:eastAsia="Times New Roman" w:hAnsi="Arial" w:cs="Arial"/>
                <w:color w:val="000000"/>
                <w:sz w:val="20"/>
                <w:szCs w:val="20"/>
              </w:rPr>
            </w:pPr>
          </w:p>
        </w:tc>
      </w:tr>
      <w:tr w:rsidR="0023660A" w:rsidRPr="0023660A" w:rsidTr="0023660A">
        <w:trPr>
          <w:trHeight w:val="315"/>
          <w:tblCellSpacing w:w="0" w:type="dxa"/>
        </w:trPr>
        <w:tc>
          <w:tcPr>
            <w:tcW w:w="0" w:type="auto"/>
            <w:gridSpan w:val="2"/>
            <w:vAlign w:val="center"/>
            <w:hideMark/>
          </w:tcPr>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7952105" cy="367665"/>
                  <wp:effectExtent l="19050" t="0" r="0" b="0"/>
                  <wp:docPr id="4" name="Picture 4" descr="http://www.educationinindia.net/img/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ducationinindia.net/img/top.gif"/>
                          <pic:cNvPicPr>
                            <a:picLocks noChangeAspect="1" noChangeArrowheads="1"/>
                          </pic:cNvPicPr>
                        </pic:nvPicPr>
                        <pic:blipFill>
                          <a:blip r:embed="rId6"/>
                          <a:srcRect/>
                          <a:stretch>
                            <a:fillRect/>
                          </a:stretch>
                        </pic:blipFill>
                        <pic:spPr bwMode="auto">
                          <a:xfrm>
                            <a:off x="0" y="0"/>
                            <a:ext cx="7952105" cy="367665"/>
                          </a:xfrm>
                          <a:prstGeom prst="rect">
                            <a:avLst/>
                          </a:prstGeom>
                          <a:noFill/>
                          <a:ln w="9525">
                            <a:noFill/>
                            <a:miter lim="800000"/>
                            <a:headEnd/>
                            <a:tailEnd/>
                          </a:ln>
                        </pic:spPr>
                      </pic:pic>
                    </a:graphicData>
                  </a:graphic>
                </wp:inline>
              </w:drawing>
            </w:r>
          </w:p>
        </w:tc>
      </w:tr>
    </w:tbl>
    <w:p w:rsidR="0023660A" w:rsidRPr="0023660A" w:rsidRDefault="0023660A" w:rsidP="0023660A">
      <w:pPr>
        <w:spacing w:after="0" w:line="240" w:lineRule="auto"/>
        <w:rPr>
          <w:rFonts w:ascii="Arial" w:eastAsia="Times New Roman" w:hAnsi="Arial" w:cs="Arial"/>
          <w:vanish/>
          <w:sz w:val="20"/>
          <w:szCs w:val="20"/>
        </w:rPr>
      </w:pPr>
    </w:p>
    <w:tbl>
      <w:tblPr>
        <w:tblW w:w="11610" w:type="dxa"/>
        <w:tblCellSpacing w:w="0" w:type="dxa"/>
        <w:tblCellMar>
          <w:left w:w="0" w:type="dxa"/>
          <w:right w:w="0" w:type="dxa"/>
        </w:tblCellMar>
        <w:tblLook w:val="04A0"/>
      </w:tblPr>
      <w:tblGrid>
        <w:gridCol w:w="278"/>
        <w:gridCol w:w="11332"/>
      </w:tblGrid>
      <w:tr w:rsidR="0023660A" w:rsidRPr="0023660A" w:rsidTr="0023660A">
        <w:trPr>
          <w:tblCellSpacing w:w="0" w:type="dxa"/>
        </w:trPr>
        <w:tc>
          <w:tcPr>
            <w:tcW w:w="120" w:type="dxa"/>
            <w:hideMark/>
          </w:tcPr>
          <w:p w:rsidR="0023660A" w:rsidRPr="0023660A" w:rsidRDefault="0023660A" w:rsidP="0023660A">
            <w:pPr>
              <w:spacing w:after="0"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     </w:t>
            </w:r>
          </w:p>
        </w:tc>
        <w:tc>
          <w:tcPr>
            <w:tcW w:w="11430" w:type="dxa"/>
            <w:hideMark/>
          </w:tcPr>
          <w:p w:rsidR="0023660A" w:rsidRPr="0023660A" w:rsidRDefault="0023660A" w:rsidP="0023660A">
            <w:pPr>
              <w:shd w:val="clear" w:color="auto" w:fill="FFFFFF"/>
              <w:spacing w:before="100" w:beforeAutospacing="1" w:after="100" w:afterAutospacing="1" w:line="240" w:lineRule="auto"/>
              <w:outlineLvl w:val="0"/>
              <w:rPr>
                <w:rFonts w:ascii="Arial" w:eastAsia="Times New Roman" w:hAnsi="Arial" w:cs="Arial"/>
                <w:b/>
                <w:bCs/>
                <w:color w:val="0DA3AA"/>
                <w:kern w:val="36"/>
                <w:sz w:val="24"/>
                <w:szCs w:val="24"/>
              </w:rPr>
            </w:pPr>
            <w:r w:rsidRPr="0023660A">
              <w:rPr>
                <w:rFonts w:ascii="Arial" w:eastAsia="Times New Roman" w:hAnsi="Arial" w:cs="Arial"/>
                <w:b/>
                <w:bCs/>
                <w:color w:val="0DA3AA"/>
                <w:kern w:val="36"/>
                <w:sz w:val="24"/>
                <w:szCs w:val="24"/>
              </w:rPr>
              <w:t> </w:t>
            </w:r>
            <w:r w:rsidRPr="0023660A">
              <w:rPr>
                <w:rFonts w:ascii="Arial" w:eastAsia="Times New Roman" w:hAnsi="Arial" w:cs="Arial"/>
                <w:b/>
                <w:bCs/>
                <w:color w:val="0DA3AA"/>
                <w:kern w:val="36"/>
                <w:sz w:val="24"/>
                <w:szCs w:val="24"/>
              </w:rPr>
              <w:br/>
            </w:r>
            <w:bookmarkStart w:id="0" w:name="top"/>
            <w:bookmarkEnd w:id="0"/>
            <w:r w:rsidRPr="0023660A">
              <w:rPr>
                <w:rFonts w:ascii="Arial" w:eastAsia="Times New Roman" w:hAnsi="Arial" w:cs="Arial"/>
                <w:b/>
                <w:bCs/>
                <w:color w:val="0DA3AA"/>
                <w:kern w:val="36"/>
                <w:sz w:val="24"/>
                <w:szCs w:val="24"/>
              </w:rPr>
              <w:t>Collaborative Learning helps in Critical Thinking and Knowledge Construction</w:t>
            </w:r>
            <w:r w:rsidRPr="0023660A">
              <w:rPr>
                <w:rFonts w:ascii="Arial" w:eastAsia="Times New Roman" w:hAnsi="Arial" w:cs="Arial"/>
                <w:b/>
                <w:bCs/>
                <w:color w:val="0DA3AA"/>
                <w:kern w:val="36"/>
                <w:sz w:val="24"/>
                <w:szCs w:val="24"/>
              </w:rPr>
              <w:br/>
            </w:r>
            <w:r>
              <w:rPr>
                <w:rFonts w:ascii="Arial" w:eastAsia="Times New Roman" w:hAnsi="Arial" w:cs="Arial"/>
                <w:b/>
                <w:bCs/>
                <w:noProof/>
                <w:color w:val="0DA3AA"/>
                <w:kern w:val="36"/>
                <w:sz w:val="24"/>
                <w:szCs w:val="24"/>
              </w:rPr>
              <w:drawing>
                <wp:inline distT="0" distB="0" distL="0" distR="0">
                  <wp:extent cx="5331460" cy="139065"/>
                  <wp:effectExtent l="19050" t="0" r="2540" b="0"/>
                  <wp:docPr id="6" name="Picture 6" descr="http://www.educationinindia.net/images/toppicliner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ucationinindia.net/images/toppiclinerec.gif"/>
                          <pic:cNvPicPr>
                            <a:picLocks noChangeAspect="1" noChangeArrowheads="1"/>
                          </pic:cNvPicPr>
                        </pic:nvPicPr>
                        <pic:blipFill>
                          <a:blip r:embed="rId7"/>
                          <a:srcRect/>
                          <a:stretch>
                            <a:fillRect/>
                          </a:stretch>
                        </pic:blipFill>
                        <pic:spPr bwMode="auto">
                          <a:xfrm>
                            <a:off x="0" y="0"/>
                            <a:ext cx="5331460" cy="139065"/>
                          </a:xfrm>
                          <a:prstGeom prst="rect">
                            <a:avLst/>
                          </a:prstGeom>
                          <a:noFill/>
                          <a:ln w="9525">
                            <a:noFill/>
                            <a:miter lim="800000"/>
                            <a:headEnd/>
                            <a:tailEnd/>
                          </a:ln>
                        </pic:spPr>
                      </pic:pic>
                    </a:graphicData>
                  </a:graphic>
                </wp:inline>
              </w:drawing>
            </w:r>
          </w:p>
          <w:p w:rsidR="0023660A" w:rsidRPr="0023660A" w:rsidRDefault="0023660A" w:rsidP="0023660A">
            <w:pPr>
              <w:spacing w:before="100" w:beforeAutospacing="1" w:after="100" w:afterAutospacing="1" w:line="240" w:lineRule="auto"/>
              <w:jc w:val="right"/>
              <w:rPr>
                <w:rFonts w:ascii="Arial" w:eastAsia="Times New Roman" w:hAnsi="Arial" w:cs="Arial"/>
                <w:color w:val="000000"/>
                <w:sz w:val="20"/>
                <w:szCs w:val="20"/>
              </w:rPr>
            </w:pPr>
            <w:r w:rsidRPr="0023660A">
              <w:rPr>
                <w:rFonts w:ascii="Arial" w:eastAsia="Times New Roman" w:hAnsi="Arial" w:cs="Arial"/>
                <w:b/>
                <w:bCs/>
                <w:color w:val="800000"/>
                <w:sz w:val="20"/>
                <w:szCs w:val="20"/>
              </w:rPr>
              <w:t>-</w:t>
            </w:r>
            <w:r w:rsidRPr="0023660A">
              <w:rPr>
                <w:rFonts w:ascii="Arial" w:eastAsia="Times New Roman" w:hAnsi="Arial" w:cs="Arial"/>
                <w:b/>
                <w:bCs/>
                <w:i/>
                <w:iCs/>
                <w:color w:val="800000"/>
                <w:sz w:val="20"/>
                <w:szCs w:val="20"/>
              </w:rPr>
              <w:t xml:space="preserve"> Dr. </w:t>
            </w:r>
            <w:proofErr w:type="spellStart"/>
            <w:r w:rsidRPr="0023660A">
              <w:rPr>
                <w:rFonts w:ascii="Arial" w:eastAsia="Times New Roman" w:hAnsi="Arial" w:cs="Arial"/>
                <w:b/>
                <w:bCs/>
                <w:i/>
                <w:iCs/>
                <w:color w:val="800000"/>
                <w:sz w:val="20"/>
                <w:szCs w:val="20"/>
              </w:rPr>
              <w:t>Archana</w:t>
            </w:r>
            <w:proofErr w:type="spellEnd"/>
            <w:r w:rsidRPr="0023660A">
              <w:rPr>
                <w:rFonts w:ascii="Arial" w:eastAsia="Times New Roman" w:hAnsi="Arial" w:cs="Arial"/>
                <w:b/>
                <w:bCs/>
                <w:i/>
                <w:iCs/>
                <w:color w:val="800000"/>
                <w:sz w:val="20"/>
                <w:szCs w:val="20"/>
              </w:rPr>
              <w:t xml:space="preserve"> </w:t>
            </w:r>
            <w:proofErr w:type="spellStart"/>
            <w:r w:rsidRPr="0023660A">
              <w:rPr>
                <w:rFonts w:ascii="Arial" w:eastAsia="Times New Roman" w:hAnsi="Arial" w:cs="Arial"/>
                <w:b/>
                <w:bCs/>
                <w:i/>
                <w:iCs/>
                <w:color w:val="800000"/>
                <w:sz w:val="20"/>
                <w:szCs w:val="20"/>
              </w:rPr>
              <w:t>Tomar</w:t>
            </w:r>
            <w:proofErr w:type="spellEnd"/>
            <w:r w:rsidRPr="0023660A">
              <w:rPr>
                <w:rFonts w:ascii="Arial" w:eastAsia="Times New Roman" w:hAnsi="Arial" w:cs="Arial"/>
                <w:b/>
                <w:bCs/>
                <w:i/>
                <w:iCs/>
                <w:color w:val="800000"/>
                <w:sz w:val="20"/>
                <w:szCs w:val="20"/>
              </w:rPr>
              <w:br/>
            </w:r>
            <w:r w:rsidRPr="0023660A">
              <w:rPr>
                <w:rFonts w:ascii="Arial" w:eastAsia="Times New Roman" w:hAnsi="Arial" w:cs="Arial"/>
                <w:i/>
                <w:iCs/>
                <w:color w:val="000000"/>
                <w:sz w:val="20"/>
                <w:szCs w:val="20"/>
              </w:rPr>
              <w:t xml:space="preserve">Lecturer </w:t>
            </w:r>
            <w:proofErr w:type="spellStart"/>
            <w:r w:rsidRPr="0023660A">
              <w:rPr>
                <w:rFonts w:ascii="Arial" w:eastAsia="Times New Roman" w:hAnsi="Arial" w:cs="Arial"/>
                <w:i/>
                <w:iCs/>
                <w:color w:val="000000"/>
                <w:sz w:val="20"/>
                <w:szCs w:val="20"/>
              </w:rPr>
              <w:t>Navrachana</w:t>
            </w:r>
            <w:proofErr w:type="spellEnd"/>
            <w:r w:rsidRPr="0023660A">
              <w:rPr>
                <w:rFonts w:ascii="Arial" w:eastAsia="Times New Roman" w:hAnsi="Arial" w:cs="Arial"/>
                <w:i/>
                <w:iCs/>
                <w:color w:val="000000"/>
                <w:sz w:val="20"/>
                <w:szCs w:val="20"/>
              </w:rPr>
              <w:t xml:space="preserve"> College of Education, affiliated with SNDT Women’s University</w:t>
            </w:r>
            <w:r w:rsidRPr="0023660A">
              <w:rPr>
                <w:rFonts w:ascii="Arial" w:eastAsia="Times New Roman" w:hAnsi="Arial" w:cs="Arial"/>
                <w:i/>
                <w:iCs/>
                <w:color w:val="000000"/>
                <w:sz w:val="20"/>
                <w:szCs w:val="20"/>
              </w:rPr>
              <w:br/>
              <w:t> </w:t>
            </w:r>
          </w:p>
          <w:tbl>
            <w:tblPr>
              <w:tblW w:w="5000" w:type="pct"/>
              <w:tblCellSpacing w:w="7" w:type="dxa"/>
              <w:tblCellMar>
                <w:top w:w="15" w:type="dxa"/>
                <w:left w:w="15" w:type="dxa"/>
                <w:bottom w:w="15" w:type="dxa"/>
                <w:right w:w="15" w:type="dxa"/>
              </w:tblCellMar>
              <w:tblLook w:val="04A0"/>
            </w:tblPr>
            <w:tblGrid>
              <w:gridCol w:w="107"/>
              <w:gridCol w:w="134"/>
              <w:gridCol w:w="11091"/>
            </w:tblGrid>
            <w:tr w:rsidR="0023660A" w:rsidRPr="0023660A">
              <w:trPr>
                <w:tblCellSpacing w:w="7" w:type="dxa"/>
              </w:trPr>
              <w:tc>
                <w:tcPr>
                  <w:tcW w:w="75" w:type="dxa"/>
                  <w:shd w:val="clear" w:color="auto" w:fill="0099CC"/>
                  <w:vAlign w:val="center"/>
                  <w:hideMark/>
                </w:tcPr>
                <w:p w:rsidR="0023660A" w:rsidRPr="0023660A" w:rsidRDefault="0023660A" w:rsidP="0023660A">
                  <w:pPr>
                    <w:spacing w:after="0"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 </w:t>
                  </w:r>
                </w:p>
              </w:tc>
              <w:tc>
                <w:tcPr>
                  <w:tcW w:w="120" w:type="dxa"/>
                  <w:shd w:val="clear" w:color="auto" w:fill="FF9900"/>
                  <w:vAlign w:val="center"/>
                  <w:hideMark/>
                </w:tcPr>
                <w:p w:rsidR="0023660A" w:rsidRPr="0023660A" w:rsidRDefault="0023660A" w:rsidP="0023660A">
                  <w:pPr>
                    <w:spacing w:after="0"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 </w:t>
                  </w:r>
                </w:p>
              </w:tc>
              <w:tc>
                <w:tcPr>
                  <w:tcW w:w="0" w:type="auto"/>
                  <w:shd w:val="clear" w:color="auto" w:fill="B0C4DE"/>
                  <w:vAlign w:val="center"/>
                  <w:hideMark/>
                </w:tcPr>
                <w:p w:rsidR="0023660A" w:rsidRPr="0023660A" w:rsidRDefault="0023660A" w:rsidP="0023660A">
                  <w:pPr>
                    <w:spacing w:after="0" w:line="240" w:lineRule="auto"/>
                    <w:rPr>
                      <w:rFonts w:ascii="Arial" w:eastAsia="Times New Roman" w:hAnsi="Arial" w:cs="Arial"/>
                      <w:color w:val="000000"/>
                      <w:sz w:val="20"/>
                      <w:szCs w:val="20"/>
                    </w:rPr>
                  </w:pPr>
                  <w:r w:rsidRPr="0023660A">
                    <w:rPr>
                      <w:rFonts w:ascii="Arial" w:eastAsia="Times New Roman" w:hAnsi="Arial" w:cs="Arial"/>
                      <w:b/>
                      <w:bCs/>
                      <w:color w:val="000000"/>
                      <w:sz w:val="20"/>
                      <w:szCs w:val="20"/>
                    </w:rPr>
                    <w:t>Introduction:</w:t>
                  </w:r>
                </w:p>
              </w:tc>
            </w:tr>
          </w:tbl>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 xml:space="preserve">Twenty first century and its </w:t>
            </w:r>
            <w:proofErr w:type="spellStart"/>
            <w:r w:rsidRPr="0023660A">
              <w:rPr>
                <w:rFonts w:ascii="Arial" w:eastAsia="Times New Roman" w:hAnsi="Arial" w:cs="Arial"/>
                <w:color w:val="000000"/>
                <w:sz w:val="20"/>
                <w:szCs w:val="20"/>
              </w:rPr>
              <w:t>globaliged</w:t>
            </w:r>
            <w:proofErr w:type="spellEnd"/>
            <w:r w:rsidRPr="0023660A">
              <w:rPr>
                <w:rFonts w:ascii="Arial" w:eastAsia="Times New Roman" w:hAnsi="Arial" w:cs="Arial"/>
                <w:color w:val="000000"/>
                <w:sz w:val="20"/>
                <w:szCs w:val="20"/>
              </w:rPr>
              <w:t xml:space="preserve"> approach demands for building bridge and opening new vistas, which was not heard or seen before. People earlier were comfortable preparing their cakes and eating them with little sharing with the community. These days the sharing element has reached to such an extent if you have grape than also share it. Meaning thereby there is nothing like unique domain. The level of interdependence is most unique phenomena of globalization. This interdependence is important and necessary for growth of individuals as well as groups.</w:t>
            </w:r>
            <w:r w:rsidRPr="0023660A">
              <w:rPr>
                <w:rFonts w:ascii="Arial" w:eastAsia="Times New Roman" w:hAnsi="Arial" w:cs="Arial"/>
                <w:color w:val="000000"/>
                <w:sz w:val="20"/>
                <w:szCs w:val="20"/>
              </w:rPr>
              <w:br/>
            </w:r>
            <w:r w:rsidRPr="0023660A">
              <w:rPr>
                <w:rFonts w:ascii="Arial" w:eastAsia="Times New Roman" w:hAnsi="Arial" w:cs="Arial"/>
                <w:color w:val="000000"/>
                <w:sz w:val="20"/>
                <w:szCs w:val="20"/>
              </w:rPr>
              <w:br/>
              <w:t xml:space="preserve">We can no longer live in isolation. Keeping this backdrop in mind we at </w:t>
            </w:r>
            <w:proofErr w:type="spellStart"/>
            <w:r w:rsidRPr="0023660A">
              <w:rPr>
                <w:rFonts w:ascii="Arial" w:eastAsia="Times New Roman" w:hAnsi="Arial" w:cs="Arial"/>
                <w:color w:val="000000"/>
                <w:sz w:val="20"/>
                <w:szCs w:val="20"/>
              </w:rPr>
              <w:t>Navarachana</w:t>
            </w:r>
            <w:proofErr w:type="spellEnd"/>
            <w:r w:rsidRPr="0023660A">
              <w:rPr>
                <w:rFonts w:ascii="Arial" w:eastAsia="Times New Roman" w:hAnsi="Arial" w:cs="Arial"/>
                <w:color w:val="000000"/>
                <w:sz w:val="20"/>
                <w:szCs w:val="20"/>
              </w:rPr>
              <w:t xml:space="preserve"> college of Education have emphasized </w:t>
            </w:r>
            <w:r w:rsidRPr="0023660A">
              <w:rPr>
                <w:rFonts w:ascii="Arial" w:eastAsia="Times New Roman" w:hAnsi="Arial" w:cs="Arial"/>
                <w:b/>
                <w:bCs/>
                <w:color w:val="000000"/>
                <w:sz w:val="20"/>
                <w:szCs w:val="20"/>
              </w:rPr>
              <w:t>collaborative work</w:t>
            </w:r>
            <w:r w:rsidRPr="0023660A">
              <w:rPr>
                <w:rFonts w:ascii="Arial" w:eastAsia="Times New Roman" w:hAnsi="Arial" w:cs="Arial"/>
                <w:color w:val="000000"/>
                <w:sz w:val="20"/>
                <w:szCs w:val="20"/>
              </w:rPr>
              <w:t xml:space="preserve"> at all levels; </w:t>
            </w:r>
            <w:proofErr w:type="spellStart"/>
            <w:r w:rsidRPr="0023660A">
              <w:rPr>
                <w:rFonts w:ascii="Arial" w:eastAsia="Times New Roman" w:hAnsi="Arial" w:cs="Arial"/>
                <w:color w:val="000000"/>
                <w:sz w:val="20"/>
                <w:szCs w:val="20"/>
              </w:rPr>
              <w:t>i.e</w:t>
            </w:r>
            <w:proofErr w:type="spellEnd"/>
            <w:r w:rsidRPr="0023660A">
              <w:rPr>
                <w:rFonts w:ascii="Arial" w:eastAsia="Times New Roman" w:hAnsi="Arial" w:cs="Arial"/>
                <w:color w:val="000000"/>
                <w:sz w:val="20"/>
                <w:szCs w:val="20"/>
              </w:rPr>
              <w:t xml:space="preserve"> from discussion </w:t>
            </w:r>
            <w:r w:rsidRPr="0023660A">
              <w:rPr>
                <w:rFonts w:ascii="Arial" w:eastAsia="Times New Roman" w:hAnsi="Arial" w:cs="Arial"/>
                <w:b/>
                <w:bCs/>
                <w:color w:val="000000"/>
                <w:sz w:val="20"/>
                <w:szCs w:val="20"/>
              </w:rPr>
              <w:t>making, teaching, learning, activities, evaluation</w:t>
            </w:r>
            <w:r w:rsidRPr="0023660A">
              <w:rPr>
                <w:rFonts w:ascii="Arial" w:eastAsia="Times New Roman" w:hAnsi="Arial" w:cs="Arial"/>
                <w:color w:val="000000"/>
                <w:sz w:val="20"/>
                <w:szCs w:val="20"/>
              </w:rPr>
              <w:t xml:space="preserve"> etc.</w:t>
            </w:r>
          </w:p>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 xml:space="preserve">Before going to </w:t>
            </w:r>
            <w:proofErr w:type="spellStart"/>
            <w:r w:rsidRPr="0023660A">
              <w:rPr>
                <w:rFonts w:ascii="Arial" w:eastAsia="Times New Roman" w:hAnsi="Arial" w:cs="Arial"/>
                <w:color w:val="000000"/>
                <w:sz w:val="20"/>
                <w:szCs w:val="20"/>
              </w:rPr>
              <w:t>Navarachana</w:t>
            </w:r>
            <w:proofErr w:type="spellEnd"/>
            <w:r w:rsidRPr="0023660A">
              <w:rPr>
                <w:rFonts w:ascii="Arial" w:eastAsia="Times New Roman" w:hAnsi="Arial" w:cs="Arial"/>
                <w:color w:val="000000"/>
                <w:sz w:val="20"/>
                <w:szCs w:val="20"/>
              </w:rPr>
              <w:t xml:space="preserve"> Colleges endeavor. The author would like to focus on the meaning of collaborative learning. John Myers points out that the dictionary definitions of "collaboration", derived from its Latin root, focus on the process of working together; the root word for "cooperation" stresses the product of such work. Co-operative learning has largely American roots from the philosophical writings of John Dewey stressing the social nature of learning and the work on group dynamics by Kurt </w:t>
            </w:r>
            <w:proofErr w:type="spellStart"/>
            <w:r w:rsidRPr="0023660A">
              <w:rPr>
                <w:rFonts w:ascii="Arial" w:eastAsia="Times New Roman" w:hAnsi="Arial" w:cs="Arial"/>
                <w:color w:val="000000"/>
                <w:sz w:val="20"/>
                <w:szCs w:val="20"/>
              </w:rPr>
              <w:t>Lewin</w:t>
            </w:r>
            <w:proofErr w:type="spellEnd"/>
            <w:r w:rsidRPr="0023660A">
              <w:rPr>
                <w:rFonts w:ascii="Arial" w:eastAsia="Times New Roman" w:hAnsi="Arial" w:cs="Arial"/>
                <w:color w:val="000000"/>
                <w:sz w:val="20"/>
                <w:szCs w:val="20"/>
              </w:rPr>
              <w:t>. Collaborative learning has British roots, based on the work of English teachers exploring ways to help students respond to literature by taking a more active role in their own learning. The cooperative learning tradition tends to use quantitative methods, which look at achievement: i.e., the product of learning. The collaborative tradition takes a more qualitative approach, analyzing student talk in response to a piece of literature or a primary source in history. Myers points out some differences between the two concepts: "Supporters of co-operative learning tend to be more teacher-centered, for example when forming heterogeneous groups, structuring positive inter- dependence, and teaching co-operative skills. Collaborative learning advocates distrust structure and allow students more say if forming friendship and interest groups. Student talk is stressed as a means for working things out. Discovery and contextual approaches are used to teach interpersonal skills</w:t>
            </w:r>
          </w:p>
          <w:tbl>
            <w:tblPr>
              <w:tblW w:w="5000" w:type="pct"/>
              <w:tblCellSpacing w:w="0" w:type="dxa"/>
              <w:tblCellMar>
                <w:left w:w="0" w:type="dxa"/>
                <w:right w:w="0" w:type="dxa"/>
              </w:tblCellMar>
              <w:tblLook w:val="04A0"/>
            </w:tblPr>
            <w:tblGrid>
              <w:gridCol w:w="150"/>
              <w:gridCol w:w="11182"/>
            </w:tblGrid>
            <w:tr w:rsidR="0023660A" w:rsidRPr="0023660A" w:rsidTr="0023660A">
              <w:trPr>
                <w:tblCellSpacing w:w="0" w:type="dxa"/>
              </w:trPr>
              <w:tc>
                <w:tcPr>
                  <w:tcW w:w="630" w:type="dxa"/>
                  <w:hideMark/>
                </w:tcPr>
                <w:p w:rsidR="0023660A" w:rsidRPr="0023660A" w:rsidRDefault="0023660A" w:rsidP="0023660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73660" cy="73660"/>
                        <wp:effectExtent l="19050" t="0" r="2540" b="0"/>
                        <wp:docPr id="7" name="Picture 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
                                <pic:cNvPicPr>
                                  <a:picLocks noChangeAspect="1" noChangeArrowheads="1"/>
                                </pic:cNvPicPr>
                              </pic:nvPicPr>
                              <pic:blipFill>
                                <a:blip r:embed="rId8"/>
                                <a:srcRect/>
                                <a:stretch>
                                  <a:fillRect/>
                                </a:stretch>
                              </pic:blipFill>
                              <pic:spPr bwMode="auto">
                                <a:xfrm>
                                  <a:off x="0" y="0"/>
                                  <a:ext cx="73660" cy="73660"/>
                                </a:xfrm>
                                <a:prstGeom prst="rect">
                                  <a:avLst/>
                                </a:prstGeom>
                                <a:noFill/>
                                <a:ln w="9525">
                                  <a:noFill/>
                                  <a:miter lim="800000"/>
                                  <a:headEnd/>
                                  <a:tailEnd/>
                                </a:ln>
                              </pic:spPr>
                            </pic:pic>
                          </a:graphicData>
                        </a:graphic>
                      </wp:inline>
                    </w:drawing>
                  </w:r>
                </w:p>
              </w:tc>
              <w:tc>
                <w:tcPr>
                  <w:tcW w:w="5000" w:type="pct"/>
                  <w:hideMark/>
                </w:tcPr>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hyperlink r:id="rId9" w:anchor="l1" w:history="1">
                    <w:r w:rsidRPr="0023660A">
                      <w:rPr>
                        <w:rFonts w:ascii="Times New Roman" w:eastAsia="Times New Roman" w:hAnsi="Times New Roman" w:cs="Times New Roman"/>
                        <w:b/>
                        <w:bCs/>
                        <w:color w:val="2E3188"/>
                        <w:sz w:val="16"/>
                      </w:rPr>
                      <w:t>Design</w:t>
                    </w:r>
                  </w:hyperlink>
                </w:p>
              </w:tc>
            </w:tr>
            <w:tr w:rsidR="0023660A" w:rsidRPr="0023660A" w:rsidTr="0023660A">
              <w:trPr>
                <w:tblCellSpacing w:w="0" w:type="dxa"/>
              </w:trPr>
              <w:tc>
                <w:tcPr>
                  <w:tcW w:w="630" w:type="dxa"/>
                  <w:hideMark/>
                </w:tcPr>
                <w:p w:rsidR="0023660A" w:rsidRPr="0023660A" w:rsidRDefault="0023660A" w:rsidP="0023660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73660" cy="73660"/>
                        <wp:effectExtent l="19050" t="0" r="2540" b="0"/>
                        <wp:docPr id="8" name="Picture 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let"/>
                                <pic:cNvPicPr>
                                  <a:picLocks noChangeAspect="1" noChangeArrowheads="1"/>
                                </pic:cNvPicPr>
                              </pic:nvPicPr>
                              <pic:blipFill>
                                <a:blip r:embed="rId8"/>
                                <a:srcRect/>
                                <a:stretch>
                                  <a:fillRect/>
                                </a:stretch>
                              </pic:blipFill>
                              <pic:spPr bwMode="auto">
                                <a:xfrm>
                                  <a:off x="0" y="0"/>
                                  <a:ext cx="73660" cy="73660"/>
                                </a:xfrm>
                                <a:prstGeom prst="rect">
                                  <a:avLst/>
                                </a:prstGeom>
                                <a:noFill/>
                                <a:ln w="9525">
                                  <a:noFill/>
                                  <a:miter lim="800000"/>
                                  <a:headEnd/>
                                  <a:tailEnd/>
                                </a:ln>
                              </pic:spPr>
                            </pic:pic>
                          </a:graphicData>
                        </a:graphic>
                      </wp:inline>
                    </w:drawing>
                  </w:r>
                </w:p>
              </w:tc>
              <w:tc>
                <w:tcPr>
                  <w:tcW w:w="5000" w:type="pct"/>
                  <w:hideMark/>
                </w:tcPr>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hyperlink r:id="rId10" w:anchor="l2" w:history="1">
                    <w:r w:rsidRPr="0023660A">
                      <w:rPr>
                        <w:rFonts w:ascii="Times New Roman" w:eastAsia="Times New Roman" w:hAnsi="Times New Roman" w:cs="Times New Roman"/>
                        <w:b/>
                        <w:bCs/>
                        <w:color w:val="2E3188"/>
                        <w:sz w:val="16"/>
                      </w:rPr>
                      <w:t>Activities</w:t>
                    </w:r>
                  </w:hyperlink>
                </w:p>
              </w:tc>
            </w:tr>
            <w:tr w:rsidR="0023660A" w:rsidRPr="0023660A" w:rsidTr="0023660A">
              <w:trPr>
                <w:tblCellSpacing w:w="0" w:type="dxa"/>
              </w:trPr>
              <w:tc>
                <w:tcPr>
                  <w:tcW w:w="630" w:type="dxa"/>
                  <w:hideMark/>
                </w:tcPr>
                <w:p w:rsidR="0023660A" w:rsidRPr="0023660A" w:rsidRDefault="0023660A" w:rsidP="0023660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73660" cy="73660"/>
                        <wp:effectExtent l="19050" t="0" r="2540" b="0"/>
                        <wp:docPr id="9" name="Picture 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llet"/>
                                <pic:cNvPicPr>
                                  <a:picLocks noChangeAspect="1" noChangeArrowheads="1"/>
                                </pic:cNvPicPr>
                              </pic:nvPicPr>
                              <pic:blipFill>
                                <a:blip r:embed="rId8"/>
                                <a:srcRect/>
                                <a:stretch>
                                  <a:fillRect/>
                                </a:stretch>
                              </pic:blipFill>
                              <pic:spPr bwMode="auto">
                                <a:xfrm>
                                  <a:off x="0" y="0"/>
                                  <a:ext cx="73660" cy="73660"/>
                                </a:xfrm>
                                <a:prstGeom prst="rect">
                                  <a:avLst/>
                                </a:prstGeom>
                                <a:noFill/>
                                <a:ln w="9525">
                                  <a:noFill/>
                                  <a:miter lim="800000"/>
                                  <a:headEnd/>
                                  <a:tailEnd/>
                                </a:ln>
                              </pic:spPr>
                            </pic:pic>
                          </a:graphicData>
                        </a:graphic>
                      </wp:inline>
                    </w:drawing>
                  </w:r>
                </w:p>
              </w:tc>
              <w:tc>
                <w:tcPr>
                  <w:tcW w:w="5000" w:type="pct"/>
                  <w:hideMark/>
                </w:tcPr>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hyperlink r:id="rId11" w:anchor="l3" w:history="1">
                    <w:r w:rsidRPr="0023660A">
                      <w:rPr>
                        <w:rFonts w:ascii="Times New Roman" w:eastAsia="Times New Roman" w:hAnsi="Times New Roman" w:cs="Times New Roman"/>
                        <w:b/>
                        <w:bCs/>
                        <w:color w:val="2E3188"/>
                        <w:sz w:val="16"/>
                      </w:rPr>
                      <w:t>Evaluation</w:t>
                    </w:r>
                  </w:hyperlink>
                </w:p>
              </w:tc>
            </w:tr>
            <w:tr w:rsidR="0023660A" w:rsidRPr="0023660A" w:rsidTr="0023660A">
              <w:trPr>
                <w:tblCellSpacing w:w="0" w:type="dxa"/>
              </w:trPr>
              <w:tc>
                <w:tcPr>
                  <w:tcW w:w="630" w:type="dxa"/>
                  <w:hideMark/>
                </w:tcPr>
                <w:p w:rsidR="0023660A" w:rsidRPr="0023660A" w:rsidRDefault="0023660A" w:rsidP="0023660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73660" cy="73660"/>
                        <wp:effectExtent l="19050" t="0" r="2540" b="0"/>
                        <wp:docPr id="10" name="Picture 1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et"/>
                                <pic:cNvPicPr>
                                  <a:picLocks noChangeAspect="1" noChangeArrowheads="1"/>
                                </pic:cNvPicPr>
                              </pic:nvPicPr>
                              <pic:blipFill>
                                <a:blip r:embed="rId8"/>
                                <a:srcRect/>
                                <a:stretch>
                                  <a:fillRect/>
                                </a:stretch>
                              </pic:blipFill>
                              <pic:spPr bwMode="auto">
                                <a:xfrm>
                                  <a:off x="0" y="0"/>
                                  <a:ext cx="73660" cy="73660"/>
                                </a:xfrm>
                                <a:prstGeom prst="rect">
                                  <a:avLst/>
                                </a:prstGeom>
                                <a:noFill/>
                                <a:ln w="9525">
                                  <a:noFill/>
                                  <a:miter lim="800000"/>
                                  <a:headEnd/>
                                  <a:tailEnd/>
                                </a:ln>
                              </pic:spPr>
                            </pic:pic>
                          </a:graphicData>
                        </a:graphic>
                      </wp:inline>
                    </w:drawing>
                  </w:r>
                </w:p>
              </w:tc>
              <w:tc>
                <w:tcPr>
                  <w:tcW w:w="5000" w:type="pct"/>
                  <w:hideMark/>
                </w:tcPr>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hyperlink r:id="rId12" w:anchor="l4" w:history="1">
                    <w:r w:rsidRPr="0023660A">
                      <w:rPr>
                        <w:rFonts w:ascii="Times New Roman" w:eastAsia="Times New Roman" w:hAnsi="Times New Roman" w:cs="Times New Roman"/>
                        <w:b/>
                        <w:bCs/>
                        <w:color w:val="2E3188"/>
                        <w:sz w:val="16"/>
                      </w:rPr>
                      <w:t>Survey</w:t>
                    </w:r>
                  </w:hyperlink>
                </w:p>
              </w:tc>
            </w:tr>
            <w:tr w:rsidR="0023660A" w:rsidRPr="0023660A" w:rsidTr="0023660A">
              <w:trPr>
                <w:tblCellSpacing w:w="0" w:type="dxa"/>
              </w:trPr>
              <w:tc>
                <w:tcPr>
                  <w:tcW w:w="630" w:type="dxa"/>
                  <w:hideMark/>
                </w:tcPr>
                <w:p w:rsidR="0023660A" w:rsidRPr="0023660A" w:rsidRDefault="0023660A" w:rsidP="0023660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73660" cy="73660"/>
                        <wp:effectExtent l="19050" t="0" r="2540" b="0"/>
                        <wp:docPr id="11" name="Picture 1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llet"/>
                                <pic:cNvPicPr>
                                  <a:picLocks noChangeAspect="1" noChangeArrowheads="1"/>
                                </pic:cNvPicPr>
                              </pic:nvPicPr>
                              <pic:blipFill>
                                <a:blip r:embed="rId8"/>
                                <a:srcRect/>
                                <a:stretch>
                                  <a:fillRect/>
                                </a:stretch>
                              </pic:blipFill>
                              <pic:spPr bwMode="auto">
                                <a:xfrm>
                                  <a:off x="0" y="0"/>
                                  <a:ext cx="73660" cy="73660"/>
                                </a:xfrm>
                                <a:prstGeom prst="rect">
                                  <a:avLst/>
                                </a:prstGeom>
                                <a:noFill/>
                                <a:ln w="9525">
                                  <a:noFill/>
                                  <a:miter lim="800000"/>
                                  <a:headEnd/>
                                  <a:tailEnd/>
                                </a:ln>
                              </pic:spPr>
                            </pic:pic>
                          </a:graphicData>
                        </a:graphic>
                      </wp:inline>
                    </w:drawing>
                  </w:r>
                </w:p>
              </w:tc>
              <w:tc>
                <w:tcPr>
                  <w:tcW w:w="5000" w:type="pct"/>
                  <w:hideMark/>
                </w:tcPr>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hyperlink r:id="rId13" w:anchor="l5" w:history="1">
                    <w:r w:rsidRPr="0023660A">
                      <w:rPr>
                        <w:rFonts w:ascii="Times New Roman" w:eastAsia="Times New Roman" w:hAnsi="Times New Roman" w:cs="Times New Roman"/>
                        <w:b/>
                        <w:bCs/>
                        <w:color w:val="2E3188"/>
                        <w:sz w:val="16"/>
                      </w:rPr>
                      <w:t>Conclusion</w:t>
                    </w:r>
                  </w:hyperlink>
                </w:p>
              </w:tc>
            </w:tr>
          </w:tbl>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 xml:space="preserve">Collaborative learning is one in which the individual working in group bring their life styles, their culture, their values and work together. The concept of collaborative learning, the grouping and pairing of students for the purpose of achieving an academic </w:t>
            </w:r>
            <w:proofErr w:type="gramStart"/>
            <w:r w:rsidRPr="0023660A">
              <w:rPr>
                <w:rFonts w:ascii="Arial" w:eastAsia="Times New Roman" w:hAnsi="Arial" w:cs="Arial"/>
                <w:color w:val="000000"/>
                <w:sz w:val="20"/>
                <w:szCs w:val="20"/>
              </w:rPr>
              <w:t>goal,</w:t>
            </w:r>
            <w:proofErr w:type="gramEnd"/>
            <w:r w:rsidRPr="0023660A">
              <w:rPr>
                <w:rFonts w:ascii="Arial" w:eastAsia="Times New Roman" w:hAnsi="Arial" w:cs="Arial"/>
                <w:color w:val="000000"/>
                <w:sz w:val="20"/>
                <w:szCs w:val="20"/>
              </w:rPr>
              <w:t xml:space="preserve"> has been widely researched and advocated throughout the professional literature. The term "collaborative learning" refers to an instruction method in which students at various performance levels work together in small groups toward a common goal. The students are responsible for one another's learning as well as their own. Thus, the success of one student helps other students to be successful. According to </w:t>
            </w:r>
            <w:hyperlink r:id="rId14" w:anchor="Johnson&amp;Johnson" w:tgtFrame="_blank" w:history="1">
              <w:r w:rsidRPr="0023660A">
                <w:rPr>
                  <w:rFonts w:ascii="Times New Roman" w:eastAsia="Times New Roman" w:hAnsi="Times New Roman" w:cs="Times New Roman"/>
                  <w:color w:val="0000FF"/>
                  <w:sz w:val="20"/>
                </w:rPr>
                <w:t>Johnson and Johnson (1986)</w:t>
              </w:r>
            </w:hyperlink>
            <w:r w:rsidRPr="0023660A">
              <w:rPr>
                <w:rFonts w:ascii="Arial" w:eastAsia="Times New Roman" w:hAnsi="Arial" w:cs="Arial"/>
                <w:color w:val="000000"/>
                <w:sz w:val="20"/>
                <w:szCs w:val="20"/>
              </w:rPr>
              <w:t>, there is persuasive evidence that cooperative teams achieve at higher levels of thought and retain information longer than students who work quietly as individuals. The shared learning gives students an opportunity to engage in discussion, take responsibility for their own learning, and thus become critical thinkers (</w:t>
            </w:r>
            <w:proofErr w:type="spellStart"/>
            <w:r w:rsidRPr="0023660A">
              <w:rPr>
                <w:rFonts w:ascii="Arial" w:eastAsia="Times New Roman" w:hAnsi="Arial" w:cs="Arial"/>
                <w:color w:val="000000"/>
                <w:sz w:val="20"/>
                <w:szCs w:val="20"/>
              </w:rPr>
              <w:fldChar w:fldCharType="begin"/>
            </w:r>
            <w:r w:rsidRPr="0023660A">
              <w:rPr>
                <w:rFonts w:ascii="Arial" w:eastAsia="Times New Roman" w:hAnsi="Arial" w:cs="Arial"/>
                <w:color w:val="000000"/>
                <w:sz w:val="20"/>
                <w:szCs w:val="20"/>
              </w:rPr>
              <w:instrText xml:space="preserve"> HYPERLINK "http://scholar.lib.vt.edu/ejournals/JTE/jte-v7n1/gokhale.jte-v7n1.html" \l "Totten, et al." \t "_blank" </w:instrText>
            </w:r>
            <w:r w:rsidRPr="0023660A">
              <w:rPr>
                <w:rFonts w:ascii="Arial" w:eastAsia="Times New Roman" w:hAnsi="Arial" w:cs="Arial"/>
                <w:color w:val="000000"/>
                <w:sz w:val="20"/>
                <w:szCs w:val="20"/>
              </w:rPr>
              <w:fldChar w:fldCharType="separate"/>
            </w:r>
            <w:r w:rsidRPr="0023660A">
              <w:rPr>
                <w:rFonts w:ascii="Times New Roman" w:eastAsia="Times New Roman" w:hAnsi="Times New Roman" w:cs="Times New Roman"/>
                <w:color w:val="0000FF"/>
                <w:sz w:val="20"/>
              </w:rPr>
              <w:t>Totten</w:t>
            </w:r>
            <w:proofErr w:type="spellEnd"/>
            <w:r w:rsidRPr="0023660A">
              <w:rPr>
                <w:rFonts w:ascii="Times New Roman" w:eastAsia="Times New Roman" w:hAnsi="Times New Roman" w:cs="Times New Roman"/>
                <w:color w:val="0000FF"/>
                <w:sz w:val="20"/>
              </w:rPr>
              <w:t xml:space="preserve">, Sills, </w:t>
            </w:r>
            <w:proofErr w:type="spellStart"/>
            <w:r w:rsidRPr="0023660A">
              <w:rPr>
                <w:rFonts w:ascii="Times New Roman" w:eastAsia="Times New Roman" w:hAnsi="Times New Roman" w:cs="Times New Roman"/>
                <w:color w:val="0000FF"/>
                <w:sz w:val="20"/>
              </w:rPr>
              <w:t>Digby</w:t>
            </w:r>
            <w:proofErr w:type="spellEnd"/>
            <w:r w:rsidRPr="0023660A">
              <w:rPr>
                <w:rFonts w:ascii="Times New Roman" w:eastAsia="Times New Roman" w:hAnsi="Times New Roman" w:cs="Times New Roman"/>
                <w:color w:val="0000FF"/>
                <w:sz w:val="20"/>
              </w:rPr>
              <w:t>, &amp; Russ, 1991</w:t>
            </w:r>
            <w:r w:rsidRPr="0023660A">
              <w:rPr>
                <w:rFonts w:ascii="Arial" w:eastAsia="Times New Roman" w:hAnsi="Arial" w:cs="Arial"/>
                <w:color w:val="000000"/>
                <w:sz w:val="20"/>
                <w:szCs w:val="20"/>
              </w:rPr>
              <w:fldChar w:fldCharType="end"/>
            </w:r>
            <w:r w:rsidRPr="0023660A">
              <w:rPr>
                <w:rFonts w:ascii="Arial" w:eastAsia="Times New Roman" w:hAnsi="Arial" w:cs="Arial"/>
                <w:color w:val="000000"/>
                <w:sz w:val="20"/>
                <w:szCs w:val="20"/>
              </w:rPr>
              <w:t xml:space="preserve">). Where as </w:t>
            </w:r>
            <w:r w:rsidRPr="0023660A">
              <w:rPr>
                <w:rFonts w:ascii="Arial" w:eastAsia="Times New Roman" w:hAnsi="Arial" w:cs="Arial"/>
                <w:b/>
                <w:bCs/>
                <w:color w:val="000000"/>
                <w:sz w:val="20"/>
                <w:szCs w:val="20"/>
              </w:rPr>
              <w:t>co-operative</w:t>
            </w:r>
            <w:r w:rsidRPr="0023660A">
              <w:rPr>
                <w:rFonts w:ascii="Arial" w:eastAsia="Times New Roman" w:hAnsi="Arial" w:cs="Arial"/>
                <w:color w:val="000000"/>
                <w:sz w:val="20"/>
                <w:szCs w:val="20"/>
              </w:rPr>
              <w:t xml:space="preserve"> learning is simply sharing of ideas to get the end product. </w:t>
            </w:r>
            <w:r w:rsidRPr="0023660A">
              <w:rPr>
                <w:rFonts w:ascii="Arial" w:eastAsia="Times New Roman" w:hAnsi="Arial" w:cs="Arial"/>
                <w:color w:val="000000"/>
                <w:sz w:val="20"/>
                <w:szCs w:val="20"/>
              </w:rPr>
              <w:lastRenderedPageBreak/>
              <w:t xml:space="preserve">Here at </w:t>
            </w:r>
            <w:proofErr w:type="spellStart"/>
            <w:r w:rsidRPr="0023660A">
              <w:rPr>
                <w:rFonts w:ascii="Arial" w:eastAsia="Times New Roman" w:hAnsi="Arial" w:cs="Arial"/>
                <w:color w:val="000000"/>
                <w:sz w:val="20"/>
                <w:szCs w:val="20"/>
              </w:rPr>
              <w:t>Navrachana</w:t>
            </w:r>
            <w:proofErr w:type="spellEnd"/>
            <w:r w:rsidRPr="0023660A">
              <w:rPr>
                <w:rFonts w:ascii="Arial" w:eastAsia="Times New Roman" w:hAnsi="Arial" w:cs="Arial"/>
                <w:color w:val="000000"/>
                <w:sz w:val="20"/>
                <w:szCs w:val="20"/>
              </w:rPr>
              <w:t xml:space="preserve"> College of Education practice both co-operative as well as </w:t>
            </w:r>
            <w:r w:rsidRPr="0023660A">
              <w:rPr>
                <w:rFonts w:ascii="Arial" w:eastAsia="Times New Roman" w:hAnsi="Arial" w:cs="Arial"/>
                <w:b/>
                <w:bCs/>
                <w:color w:val="000000"/>
                <w:sz w:val="20"/>
                <w:szCs w:val="20"/>
              </w:rPr>
              <w:t>collaborative learning</w:t>
            </w:r>
            <w:r w:rsidRPr="0023660A">
              <w:rPr>
                <w:rFonts w:ascii="Arial" w:eastAsia="Times New Roman" w:hAnsi="Arial" w:cs="Arial"/>
                <w:color w:val="000000"/>
                <w:sz w:val="20"/>
                <w:szCs w:val="20"/>
              </w:rPr>
              <w:t xml:space="preserve">. Co-operative learning we use in classroom teaching. Where the immediate neighbors sit in-group of </w:t>
            </w:r>
            <w:r w:rsidRPr="0023660A">
              <w:rPr>
                <w:rFonts w:ascii="Arial" w:eastAsia="Times New Roman" w:hAnsi="Arial" w:cs="Arial"/>
                <w:b/>
                <w:bCs/>
                <w:color w:val="000000"/>
                <w:sz w:val="20"/>
                <w:szCs w:val="20"/>
              </w:rPr>
              <w:t xml:space="preserve">3-4 </w:t>
            </w:r>
            <w:proofErr w:type="gramStart"/>
            <w:r w:rsidRPr="0023660A">
              <w:rPr>
                <w:rFonts w:ascii="Arial" w:eastAsia="Times New Roman" w:hAnsi="Arial" w:cs="Arial"/>
                <w:b/>
                <w:bCs/>
                <w:color w:val="000000"/>
                <w:sz w:val="20"/>
                <w:szCs w:val="20"/>
              </w:rPr>
              <w:t>discuss</w:t>
            </w:r>
            <w:proofErr w:type="gramEnd"/>
            <w:r w:rsidRPr="0023660A">
              <w:rPr>
                <w:rFonts w:ascii="Arial" w:eastAsia="Times New Roman" w:hAnsi="Arial" w:cs="Arial"/>
                <w:color w:val="000000"/>
                <w:sz w:val="20"/>
                <w:szCs w:val="20"/>
              </w:rPr>
              <w:t xml:space="preserve"> about the given topic for 5 to 10 minutes and get back to the teacher. Guidelines are provided for discussion and points are also given to the student. </w:t>
            </w:r>
          </w:p>
          <w:p w:rsidR="0023660A" w:rsidRPr="0023660A" w:rsidRDefault="0023660A" w:rsidP="0023660A">
            <w:pPr>
              <w:spacing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Strategies for critical thinking include, a willingness to look at you, persistent evaluation, ongoing fair-mindedness’ and commitment to an informed decision.</w:t>
            </w:r>
          </w:p>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 xml:space="preserve">This paper highlights the efforts of </w:t>
            </w:r>
            <w:proofErr w:type="spellStart"/>
            <w:r w:rsidRPr="0023660A">
              <w:rPr>
                <w:rFonts w:ascii="Arial" w:eastAsia="Times New Roman" w:hAnsi="Arial" w:cs="Arial"/>
                <w:color w:val="000000"/>
                <w:sz w:val="20"/>
                <w:szCs w:val="20"/>
              </w:rPr>
              <w:t>Navrachana</w:t>
            </w:r>
            <w:proofErr w:type="spellEnd"/>
            <w:r w:rsidRPr="0023660A">
              <w:rPr>
                <w:rFonts w:ascii="Arial" w:eastAsia="Times New Roman" w:hAnsi="Arial" w:cs="Arial"/>
                <w:color w:val="000000"/>
                <w:sz w:val="20"/>
                <w:szCs w:val="20"/>
              </w:rPr>
              <w:t xml:space="preserve"> towards collaborative learning. It has been talks divided into </w:t>
            </w:r>
            <w:r w:rsidRPr="0023660A">
              <w:rPr>
                <w:rFonts w:ascii="Arial" w:eastAsia="Times New Roman" w:hAnsi="Arial" w:cs="Arial"/>
                <w:b/>
                <w:bCs/>
                <w:color w:val="000000"/>
                <w:sz w:val="20"/>
                <w:szCs w:val="20"/>
              </w:rPr>
              <w:t>5 segments</w:t>
            </w:r>
            <w:r w:rsidRPr="0023660A">
              <w:rPr>
                <w:rFonts w:ascii="Arial" w:eastAsia="Times New Roman" w:hAnsi="Arial" w:cs="Arial"/>
                <w:color w:val="000000"/>
                <w:sz w:val="20"/>
                <w:szCs w:val="20"/>
              </w:rPr>
              <w:t xml:space="preserve">. The </w:t>
            </w:r>
            <w:r w:rsidRPr="0023660A">
              <w:rPr>
                <w:rFonts w:ascii="Arial" w:eastAsia="Times New Roman" w:hAnsi="Arial" w:cs="Arial"/>
                <w:b/>
                <w:bCs/>
                <w:color w:val="000000"/>
                <w:sz w:val="20"/>
                <w:szCs w:val="20"/>
              </w:rPr>
              <w:t>first</w:t>
            </w:r>
            <w:r w:rsidRPr="0023660A">
              <w:rPr>
                <w:rFonts w:ascii="Arial" w:eastAsia="Times New Roman" w:hAnsi="Arial" w:cs="Arial"/>
                <w:color w:val="000000"/>
                <w:sz w:val="20"/>
                <w:szCs w:val="20"/>
              </w:rPr>
              <w:t xml:space="preserve"> one talks about theory, </w:t>
            </w:r>
            <w:r w:rsidRPr="0023660A">
              <w:rPr>
                <w:rFonts w:ascii="Arial" w:eastAsia="Times New Roman" w:hAnsi="Arial" w:cs="Arial"/>
                <w:b/>
                <w:bCs/>
                <w:color w:val="000000"/>
                <w:sz w:val="20"/>
                <w:szCs w:val="20"/>
              </w:rPr>
              <w:t>second</w:t>
            </w:r>
            <w:r w:rsidRPr="0023660A">
              <w:rPr>
                <w:rFonts w:ascii="Arial" w:eastAsia="Times New Roman" w:hAnsi="Arial" w:cs="Arial"/>
                <w:color w:val="000000"/>
                <w:sz w:val="20"/>
                <w:szCs w:val="20"/>
              </w:rPr>
              <w:t xml:space="preserve"> one talks about activities and practice teaching, </w:t>
            </w:r>
            <w:r w:rsidRPr="0023660A">
              <w:rPr>
                <w:rFonts w:ascii="Arial" w:eastAsia="Times New Roman" w:hAnsi="Arial" w:cs="Arial"/>
                <w:b/>
                <w:bCs/>
                <w:color w:val="000000"/>
                <w:sz w:val="20"/>
                <w:szCs w:val="20"/>
              </w:rPr>
              <w:t>third</w:t>
            </w:r>
            <w:r w:rsidRPr="0023660A">
              <w:rPr>
                <w:rFonts w:ascii="Arial" w:eastAsia="Times New Roman" w:hAnsi="Arial" w:cs="Arial"/>
                <w:color w:val="000000"/>
                <w:sz w:val="20"/>
                <w:szCs w:val="20"/>
              </w:rPr>
              <w:t xml:space="preserve"> one </w:t>
            </w:r>
            <w:proofErr w:type="gramStart"/>
            <w:r w:rsidRPr="0023660A">
              <w:rPr>
                <w:rFonts w:ascii="Arial" w:eastAsia="Times New Roman" w:hAnsi="Arial" w:cs="Arial"/>
                <w:color w:val="000000"/>
                <w:sz w:val="20"/>
                <w:szCs w:val="20"/>
              </w:rPr>
              <w:t>talks</w:t>
            </w:r>
            <w:proofErr w:type="gramEnd"/>
            <w:r w:rsidRPr="0023660A">
              <w:rPr>
                <w:rFonts w:ascii="Arial" w:eastAsia="Times New Roman" w:hAnsi="Arial" w:cs="Arial"/>
                <w:color w:val="000000"/>
                <w:sz w:val="20"/>
                <w:szCs w:val="20"/>
              </w:rPr>
              <w:t xml:space="preserve"> about evaluation </w:t>
            </w:r>
            <w:r w:rsidRPr="0023660A">
              <w:rPr>
                <w:rFonts w:ascii="Arial" w:eastAsia="Times New Roman" w:hAnsi="Arial" w:cs="Arial"/>
                <w:b/>
                <w:bCs/>
                <w:color w:val="000000"/>
                <w:sz w:val="20"/>
                <w:szCs w:val="20"/>
              </w:rPr>
              <w:t>fourth</w:t>
            </w:r>
            <w:r w:rsidRPr="0023660A">
              <w:rPr>
                <w:rFonts w:ascii="Arial" w:eastAsia="Times New Roman" w:hAnsi="Arial" w:cs="Arial"/>
                <w:color w:val="000000"/>
                <w:sz w:val="20"/>
                <w:szCs w:val="20"/>
              </w:rPr>
              <w:t xml:space="preserve"> one talks about benefits and fifth one talk about problems.</w:t>
            </w:r>
          </w:p>
          <w:tbl>
            <w:tblPr>
              <w:tblW w:w="5000" w:type="pct"/>
              <w:tblCellSpacing w:w="7" w:type="dxa"/>
              <w:tblCellMar>
                <w:top w:w="15" w:type="dxa"/>
                <w:left w:w="15" w:type="dxa"/>
                <w:bottom w:w="15" w:type="dxa"/>
                <w:right w:w="15" w:type="dxa"/>
              </w:tblCellMar>
              <w:tblLook w:val="04A0"/>
            </w:tblPr>
            <w:tblGrid>
              <w:gridCol w:w="107"/>
              <w:gridCol w:w="100"/>
              <w:gridCol w:w="10459"/>
              <w:gridCol w:w="666"/>
            </w:tblGrid>
            <w:tr w:rsidR="0023660A" w:rsidRPr="0023660A">
              <w:trPr>
                <w:tblCellSpacing w:w="7" w:type="dxa"/>
              </w:trPr>
              <w:tc>
                <w:tcPr>
                  <w:tcW w:w="75" w:type="dxa"/>
                  <w:shd w:val="clear" w:color="auto" w:fill="0099CC"/>
                  <w:vAlign w:val="center"/>
                  <w:hideMark/>
                </w:tcPr>
                <w:p w:rsidR="0023660A" w:rsidRPr="0023660A" w:rsidRDefault="0023660A" w:rsidP="0023660A">
                  <w:pPr>
                    <w:spacing w:after="0"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 </w:t>
                  </w:r>
                </w:p>
              </w:tc>
              <w:tc>
                <w:tcPr>
                  <w:tcW w:w="60" w:type="dxa"/>
                  <w:shd w:val="clear" w:color="auto" w:fill="FF9900"/>
                  <w:vAlign w:val="center"/>
                  <w:hideMark/>
                </w:tcPr>
                <w:p w:rsidR="0023660A" w:rsidRPr="0023660A" w:rsidRDefault="0023660A" w:rsidP="0023660A">
                  <w:pPr>
                    <w:spacing w:after="0"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 </w:t>
                  </w:r>
                </w:p>
              </w:tc>
              <w:tc>
                <w:tcPr>
                  <w:tcW w:w="0" w:type="auto"/>
                  <w:shd w:val="clear" w:color="auto" w:fill="B0C4DE"/>
                  <w:vAlign w:val="center"/>
                  <w:hideMark/>
                </w:tcPr>
                <w:p w:rsidR="0023660A" w:rsidRPr="0023660A" w:rsidRDefault="0023660A" w:rsidP="0023660A">
                  <w:pPr>
                    <w:spacing w:after="0" w:line="240" w:lineRule="auto"/>
                    <w:rPr>
                      <w:rFonts w:ascii="Arial" w:eastAsia="Times New Roman" w:hAnsi="Arial" w:cs="Arial"/>
                      <w:color w:val="000000"/>
                      <w:sz w:val="20"/>
                      <w:szCs w:val="20"/>
                    </w:rPr>
                  </w:pPr>
                  <w:bookmarkStart w:id="1" w:name="l1"/>
                  <w:bookmarkEnd w:id="1"/>
                  <w:r w:rsidRPr="0023660A">
                    <w:rPr>
                      <w:rFonts w:ascii="Arial" w:eastAsia="Times New Roman" w:hAnsi="Arial" w:cs="Arial"/>
                      <w:b/>
                      <w:bCs/>
                      <w:color w:val="000000"/>
                      <w:sz w:val="20"/>
                      <w:szCs w:val="20"/>
                    </w:rPr>
                    <w:t>DESIGN:-</w:t>
                  </w:r>
                </w:p>
              </w:tc>
              <w:tc>
                <w:tcPr>
                  <w:tcW w:w="645" w:type="dxa"/>
                  <w:vAlign w:val="center"/>
                  <w:hideMark/>
                </w:tcPr>
                <w:p w:rsidR="0023660A" w:rsidRPr="0023660A" w:rsidRDefault="0023660A" w:rsidP="0023660A">
                  <w:pPr>
                    <w:spacing w:before="100" w:beforeAutospacing="1" w:after="100" w:afterAutospacing="1" w:line="240" w:lineRule="auto"/>
                    <w:jc w:val="right"/>
                    <w:rPr>
                      <w:rFonts w:ascii="Arial" w:eastAsia="Times New Roman" w:hAnsi="Arial" w:cs="Arial"/>
                      <w:color w:val="000000"/>
                      <w:sz w:val="20"/>
                      <w:szCs w:val="20"/>
                    </w:rPr>
                  </w:pPr>
                  <w:r>
                    <w:rPr>
                      <w:rFonts w:ascii="Arial" w:eastAsia="Times New Roman" w:hAnsi="Arial" w:cs="Arial"/>
                      <w:noProof/>
                      <w:color w:val="0000FF"/>
                      <w:sz w:val="20"/>
                      <w:szCs w:val="20"/>
                    </w:rPr>
                    <w:drawing>
                      <wp:inline distT="0" distB="0" distL="0" distR="0">
                        <wp:extent cx="269240" cy="81915"/>
                        <wp:effectExtent l="19050" t="0" r="0" b="0"/>
                        <wp:docPr id="12" name="Picture 12" descr="http://www.educationinindia.net/../images/top.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ducationinindia.net/../images/top.gif">
                                  <a:hlinkClick r:id="rId15"/>
                                </pic:cNvPr>
                                <pic:cNvPicPr>
                                  <a:picLocks noChangeAspect="1" noChangeArrowheads="1"/>
                                </pic:cNvPicPr>
                              </pic:nvPicPr>
                              <pic:blipFill>
                                <a:blip r:embed="rId6"/>
                                <a:srcRect/>
                                <a:stretch>
                                  <a:fillRect/>
                                </a:stretch>
                              </pic:blipFill>
                              <pic:spPr bwMode="auto">
                                <a:xfrm>
                                  <a:off x="0" y="0"/>
                                  <a:ext cx="269240" cy="81915"/>
                                </a:xfrm>
                                <a:prstGeom prst="rect">
                                  <a:avLst/>
                                </a:prstGeom>
                                <a:noFill/>
                                <a:ln w="9525">
                                  <a:noFill/>
                                  <a:miter lim="800000"/>
                                  <a:headEnd/>
                                  <a:tailEnd/>
                                </a:ln>
                              </pic:spPr>
                            </pic:pic>
                          </a:graphicData>
                        </a:graphic>
                      </wp:inline>
                    </w:drawing>
                  </w:r>
                </w:p>
              </w:tc>
            </w:tr>
          </w:tbl>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 xml:space="preserve">The design that we have created at </w:t>
            </w:r>
            <w:proofErr w:type="spellStart"/>
            <w:r w:rsidRPr="0023660A">
              <w:rPr>
                <w:rFonts w:ascii="Arial" w:eastAsia="Times New Roman" w:hAnsi="Arial" w:cs="Arial"/>
                <w:color w:val="000000"/>
                <w:sz w:val="20"/>
                <w:szCs w:val="20"/>
              </w:rPr>
              <w:t>Navrachana</w:t>
            </w:r>
            <w:proofErr w:type="spellEnd"/>
            <w:r w:rsidRPr="0023660A">
              <w:rPr>
                <w:rFonts w:ascii="Arial" w:eastAsia="Times New Roman" w:hAnsi="Arial" w:cs="Arial"/>
                <w:color w:val="000000"/>
                <w:sz w:val="20"/>
                <w:szCs w:val="20"/>
              </w:rPr>
              <w:t xml:space="preserve"> is fairly simple and for the following reason.</w:t>
            </w:r>
          </w:p>
          <w:tbl>
            <w:tblPr>
              <w:tblW w:w="5000" w:type="pct"/>
              <w:tblCellSpacing w:w="0" w:type="dxa"/>
              <w:tblCellMar>
                <w:left w:w="0" w:type="dxa"/>
                <w:right w:w="0" w:type="dxa"/>
              </w:tblCellMar>
              <w:tblLook w:val="04A0"/>
            </w:tblPr>
            <w:tblGrid>
              <w:gridCol w:w="180"/>
              <w:gridCol w:w="11152"/>
            </w:tblGrid>
            <w:tr w:rsidR="0023660A" w:rsidRPr="0023660A">
              <w:trPr>
                <w:tblCellSpacing w:w="0" w:type="dxa"/>
              </w:trPr>
              <w:tc>
                <w:tcPr>
                  <w:tcW w:w="630" w:type="dxa"/>
                  <w:hideMark/>
                </w:tcPr>
                <w:p w:rsidR="0023660A" w:rsidRPr="0023660A" w:rsidRDefault="0023660A" w:rsidP="0023660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06045" cy="81915"/>
                        <wp:effectExtent l="0" t="0" r="8255" b="0"/>
                        <wp:docPr id="13" name="Picture 1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llet"/>
                                <pic:cNvPicPr>
                                  <a:picLocks noChangeAspect="1" noChangeArrowheads="1"/>
                                </pic:cNvPicPr>
                              </pic:nvPicPr>
                              <pic:blipFill>
                                <a:blip r:embed="rId16"/>
                                <a:srcRect/>
                                <a:stretch>
                                  <a:fillRect/>
                                </a:stretch>
                              </pic:blipFill>
                              <pic:spPr bwMode="auto">
                                <a:xfrm>
                                  <a:off x="0" y="0"/>
                                  <a:ext cx="106045" cy="81915"/>
                                </a:xfrm>
                                <a:prstGeom prst="rect">
                                  <a:avLst/>
                                </a:prstGeom>
                                <a:noFill/>
                                <a:ln w="9525">
                                  <a:noFill/>
                                  <a:miter lim="800000"/>
                                  <a:headEnd/>
                                  <a:tailEnd/>
                                </a:ln>
                              </pic:spPr>
                            </pic:pic>
                          </a:graphicData>
                        </a:graphic>
                      </wp:inline>
                    </w:drawing>
                  </w:r>
                </w:p>
              </w:tc>
              <w:tc>
                <w:tcPr>
                  <w:tcW w:w="5000" w:type="pct"/>
                  <w:hideMark/>
                </w:tcPr>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 xml:space="preserve">We have a heterogeneous group coming to us. </w:t>
                  </w:r>
                </w:p>
                <w:tbl>
                  <w:tblPr>
                    <w:tblW w:w="5000" w:type="pct"/>
                    <w:tblCellSpacing w:w="0" w:type="dxa"/>
                    <w:tblCellMar>
                      <w:left w:w="0" w:type="dxa"/>
                      <w:right w:w="0" w:type="dxa"/>
                    </w:tblCellMar>
                    <w:tblLook w:val="04A0"/>
                  </w:tblPr>
                  <w:tblGrid>
                    <w:gridCol w:w="184"/>
                    <w:gridCol w:w="10968"/>
                  </w:tblGrid>
                  <w:tr w:rsidR="0023660A" w:rsidRPr="0023660A">
                    <w:trPr>
                      <w:tblCellSpacing w:w="0" w:type="dxa"/>
                    </w:trPr>
                    <w:tc>
                      <w:tcPr>
                        <w:tcW w:w="630" w:type="dxa"/>
                        <w:hideMark/>
                      </w:tcPr>
                      <w:p w:rsidR="0023660A" w:rsidRPr="0023660A" w:rsidRDefault="0023660A" w:rsidP="0023660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7790" cy="97790"/>
                              <wp:effectExtent l="19050" t="0" r="0" b="0"/>
                              <wp:docPr id="14" name="Picture 1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llet"/>
                                      <pic:cNvPicPr>
                                        <a:picLocks noChangeAspect="1" noChangeArrowheads="1"/>
                                      </pic:cNvPicPr>
                                    </pic:nvPicPr>
                                    <pic:blipFill>
                                      <a:blip r:embed="rId17"/>
                                      <a:srcRect/>
                                      <a:stretch>
                                        <a:fillRect/>
                                      </a:stretch>
                                    </pic:blipFill>
                                    <pic:spPr bwMode="auto">
                                      <a:xfrm>
                                        <a:off x="0" y="0"/>
                                        <a:ext cx="97790" cy="97790"/>
                                      </a:xfrm>
                                      <a:prstGeom prst="rect">
                                        <a:avLst/>
                                      </a:prstGeom>
                                      <a:noFill/>
                                      <a:ln w="9525">
                                        <a:noFill/>
                                        <a:miter lim="800000"/>
                                        <a:headEnd/>
                                        <a:tailEnd/>
                                      </a:ln>
                                    </pic:spPr>
                                  </pic:pic>
                                </a:graphicData>
                              </a:graphic>
                            </wp:inline>
                          </w:drawing>
                        </w:r>
                      </w:p>
                    </w:tc>
                    <w:tc>
                      <w:tcPr>
                        <w:tcW w:w="5000" w:type="pct"/>
                        <w:hideMark/>
                      </w:tcPr>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We have students with different levels of skills, knowledge, exposure, abilities and thinking.</w:t>
                        </w:r>
                      </w:p>
                    </w:tc>
                  </w:tr>
                  <w:tr w:rsidR="0023660A" w:rsidRPr="0023660A">
                    <w:trPr>
                      <w:tblCellSpacing w:w="0" w:type="dxa"/>
                    </w:trPr>
                    <w:tc>
                      <w:tcPr>
                        <w:tcW w:w="630" w:type="dxa"/>
                        <w:hideMark/>
                      </w:tcPr>
                      <w:p w:rsidR="0023660A" w:rsidRPr="0023660A" w:rsidRDefault="0023660A" w:rsidP="0023660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7790" cy="97790"/>
                              <wp:effectExtent l="19050" t="0" r="0" b="0"/>
                              <wp:docPr id="15" name="Picture 1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llet"/>
                                      <pic:cNvPicPr>
                                        <a:picLocks noChangeAspect="1" noChangeArrowheads="1"/>
                                      </pic:cNvPicPr>
                                    </pic:nvPicPr>
                                    <pic:blipFill>
                                      <a:blip r:embed="rId17"/>
                                      <a:srcRect/>
                                      <a:stretch>
                                        <a:fillRect/>
                                      </a:stretch>
                                    </pic:blipFill>
                                    <pic:spPr bwMode="auto">
                                      <a:xfrm>
                                        <a:off x="0" y="0"/>
                                        <a:ext cx="97790" cy="97790"/>
                                      </a:xfrm>
                                      <a:prstGeom prst="rect">
                                        <a:avLst/>
                                      </a:prstGeom>
                                      <a:noFill/>
                                      <a:ln w="9525">
                                        <a:noFill/>
                                        <a:miter lim="800000"/>
                                        <a:headEnd/>
                                        <a:tailEnd/>
                                      </a:ln>
                                    </pic:spPr>
                                  </pic:pic>
                                </a:graphicData>
                              </a:graphic>
                            </wp:inline>
                          </w:drawing>
                        </w:r>
                      </w:p>
                    </w:tc>
                    <w:tc>
                      <w:tcPr>
                        <w:tcW w:w="5000" w:type="pct"/>
                        <w:hideMark/>
                      </w:tcPr>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We have students from various socio-economic backgrounds.</w:t>
                        </w:r>
                      </w:p>
                    </w:tc>
                  </w:tr>
                </w:tbl>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They have different. Interest, attitude and aptitude.</w:t>
                  </w:r>
                </w:p>
              </w:tc>
            </w:tr>
          </w:tbl>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 xml:space="preserve">Now, they have come to a teacher education college, so we need to educate them and as far as possible provide maximum in one year. So, we have simple design which </w:t>
            </w:r>
            <w:proofErr w:type="gramStart"/>
            <w:r w:rsidRPr="0023660A">
              <w:rPr>
                <w:rFonts w:ascii="Arial" w:eastAsia="Times New Roman" w:hAnsi="Arial" w:cs="Arial"/>
                <w:color w:val="000000"/>
                <w:sz w:val="20"/>
                <w:szCs w:val="20"/>
              </w:rPr>
              <w:t>schools also follows</w:t>
            </w:r>
            <w:proofErr w:type="gramEnd"/>
            <w:r w:rsidRPr="0023660A">
              <w:rPr>
                <w:rFonts w:ascii="Arial" w:eastAsia="Times New Roman" w:hAnsi="Arial" w:cs="Arial"/>
                <w:color w:val="000000"/>
                <w:sz w:val="20"/>
                <w:szCs w:val="20"/>
              </w:rPr>
              <w:t xml:space="preserve">, we have houses and house masters to break the initial ice. We have ice-breaking session it helps the group to gradually gel together. Each house has 14 to 15 members. The ice breaking session helps them to identify with group. These groups are randomly created. In theory paper there are 3 to 5 assignments per paper to be given to the students. Students are given the questions, they sit and brainstorm with each other based on the topic they read from book or Internet or even experience based. The groups are house based. The students are given the criteria on which they will be evaluated. One of the criteria is definitely involvement of all members of the house. </w:t>
            </w:r>
            <w:r w:rsidRPr="0023660A">
              <w:rPr>
                <w:rFonts w:ascii="Arial" w:eastAsia="Times New Roman" w:hAnsi="Arial" w:cs="Arial"/>
                <w:color w:val="000000"/>
                <w:sz w:val="20"/>
                <w:szCs w:val="20"/>
              </w:rPr>
              <w:br/>
            </w:r>
            <w:r w:rsidRPr="0023660A">
              <w:rPr>
                <w:rFonts w:ascii="Arial" w:eastAsia="Times New Roman" w:hAnsi="Arial" w:cs="Arial"/>
                <w:color w:val="000000"/>
                <w:sz w:val="20"/>
                <w:szCs w:val="20"/>
              </w:rPr>
              <w:br/>
              <w:t xml:space="preserve">According to </w:t>
            </w:r>
            <w:hyperlink r:id="rId18" w:anchor="Rau&amp;Heyl" w:tgtFrame="_blank" w:history="1">
              <w:r w:rsidRPr="0023660A">
                <w:rPr>
                  <w:rFonts w:ascii="Times New Roman" w:eastAsia="Times New Roman" w:hAnsi="Times New Roman" w:cs="Times New Roman"/>
                  <w:color w:val="0000FF"/>
                  <w:sz w:val="20"/>
                </w:rPr>
                <w:t xml:space="preserve">Rau and </w:t>
              </w:r>
              <w:proofErr w:type="spellStart"/>
              <w:r w:rsidRPr="0023660A">
                <w:rPr>
                  <w:rFonts w:ascii="Times New Roman" w:eastAsia="Times New Roman" w:hAnsi="Times New Roman" w:cs="Times New Roman"/>
                  <w:color w:val="0000FF"/>
                  <w:sz w:val="20"/>
                </w:rPr>
                <w:t>Heyl</w:t>
              </w:r>
              <w:proofErr w:type="spellEnd"/>
              <w:r w:rsidRPr="0023660A">
                <w:rPr>
                  <w:rFonts w:ascii="Times New Roman" w:eastAsia="Times New Roman" w:hAnsi="Times New Roman" w:cs="Times New Roman"/>
                  <w:color w:val="0000FF"/>
                  <w:sz w:val="20"/>
                </w:rPr>
                <w:t xml:space="preserve"> (1990)</w:t>
              </w:r>
            </w:hyperlink>
            <w:r w:rsidRPr="0023660A">
              <w:rPr>
                <w:rFonts w:ascii="Arial" w:eastAsia="Times New Roman" w:hAnsi="Arial" w:cs="Arial"/>
                <w:color w:val="000000"/>
                <w:sz w:val="20"/>
                <w:szCs w:val="20"/>
              </w:rPr>
              <w:t xml:space="preserve">, smaller groups (of three) contain less diversity; and may lack divergent thinking styles and varied expertise that help to animate collective decision-making. According to </w:t>
            </w:r>
            <w:hyperlink r:id="rId19" w:anchor="Slavin" w:tgtFrame="_blank" w:history="1">
              <w:proofErr w:type="spellStart"/>
              <w:r w:rsidRPr="0023660A">
                <w:rPr>
                  <w:rFonts w:ascii="Times New Roman" w:eastAsia="Times New Roman" w:hAnsi="Times New Roman" w:cs="Times New Roman"/>
                  <w:color w:val="0000FF"/>
                  <w:sz w:val="20"/>
                </w:rPr>
                <w:t>Slavin</w:t>
              </w:r>
              <w:proofErr w:type="spellEnd"/>
              <w:r w:rsidRPr="0023660A">
                <w:rPr>
                  <w:rFonts w:ascii="Times New Roman" w:eastAsia="Times New Roman" w:hAnsi="Times New Roman" w:cs="Times New Roman"/>
                  <w:color w:val="0000FF"/>
                  <w:sz w:val="20"/>
                </w:rPr>
                <w:t xml:space="preserve"> (1989)</w:t>
              </w:r>
            </w:hyperlink>
            <w:r w:rsidRPr="0023660A">
              <w:rPr>
                <w:rFonts w:ascii="Arial" w:eastAsia="Times New Roman" w:hAnsi="Arial" w:cs="Arial"/>
                <w:color w:val="000000"/>
                <w:sz w:val="20"/>
                <w:szCs w:val="20"/>
              </w:rPr>
              <w:t xml:space="preserve">, for effective collaborative learning, there must be "group goals" and "individual accountability". When the group's task is to ensure that every group member has learned something, it is in the interest of every group member to spend time explaining concepts to group mates. Research has consistently found that students who gain most from cooperative work are those who give and receive elaborated explanations </w:t>
            </w:r>
            <w:hyperlink r:id="rId20" w:anchor="Webb" w:tgtFrame="_blank" w:history="1">
              <w:r w:rsidRPr="0023660A">
                <w:rPr>
                  <w:rFonts w:ascii="Times New Roman" w:eastAsia="Times New Roman" w:hAnsi="Times New Roman" w:cs="Times New Roman"/>
                  <w:color w:val="0000FF"/>
                  <w:sz w:val="20"/>
                </w:rPr>
                <w:t>(Webb, 1985)</w:t>
              </w:r>
            </w:hyperlink>
            <w:r w:rsidRPr="0023660A">
              <w:rPr>
                <w:rFonts w:ascii="Arial" w:eastAsia="Times New Roman" w:hAnsi="Arial" w:cs="Arial"/>
                <w:color w:val="000000"/>
                <w:sz w:val="20"/>
                <w:szCs w:val="20"/>
              </w:rPr>
              <w:t>. For further clarification they are always free to discuss with the teachers. Role-plays, power point presentations are the showcase of their collective work where the individual task is further compiled. Information for assignments is collected individually and later presented collectively as a power point presentation or a role-play. They put up combined efforts as well as individual efforts. Benefits of this design will be discussed in 4</w:t>
            </w:r>
            <w:r w:rsidRPr="0023660A">
              <w:rPr>
                <w:rFonts w:ascii="Arial" w:eastAsia="Times New Roman" w:hAnsi="Arial" w:cs="Arial"/>
                <w:color w:val="000000"/>
                <w:sz w:val="20"/>
                <w:szCs w:val="20"/>
                <w:vertAlign w:val="superscript"/>
              </w:rPr>
              <w:t>th</w:t>
            </w:r>
            <w:r w:rsidRPr="0023660A">
              <w:rPr>
                <w:rFonts w:ascii="Arial" w:eastAsia="Times New Roman" w:hAnsi="Arial" w:cs="Arial"/>
                <w:color w:val="000000"/>
                <w:sz w:val="20"/>
                <w:szCs w:val="20"/>
              </w:rPr>
              <w:t xml:space="preserve"> section.</w:t>
            </w:r>
            <w:r w:rsidRPr="0023660A">
              <w:rPr>
                <w:rFonts w:ascii="Arial" w:eastAsia="Times New Roman" w:hAnsi="Arial" w:cs="Arial"/>
                <w:color w:val="000000"/>
                <w:sz w:val="20"/>
                <w:szCs w:val="20"/>
              </w:rPr>
              <w:br/>
            </w:r>
            <w:r w:rsidRPr="0023660A">
              <w:rPr>
                <w:rFonts w:ascii="Arial" w:eastAsia="Times New Roman" w:hAnsi="Arial" w:cs="Arial"/>
                <w:color w:val="000000"/>
                <w:sz w:val="20"/>
                <w:szCs w:val="20"/>
              </w:rPr>
              <w:br/>
              <w:t xml:space="preserve">  </w:t>
            </w:r>
          </w:p>
          <w:tbl>
            <w:tblPr>
              <w:tblW w:w="5000" w:type="pct"/>
              <w:tblCellSpacing w:w="7" w:type="dxa"/>
              <w:tblCellMar>
                <w:top w:w="15" w:type="dxa"/>
                <w:left w:w="15" w:type="dxa"/>
                <w:bottom w:w="15" w:type="dxa"/>
                <w:right w:w="15" w:type="dxa"/>
              </w:tblCellMar>
              <w:tblLook w:val="04A0"/>
            </w:tblPr>
            <w:tblGrid>
              <w:gridCol w:w="107"/>
              <w:gridCol w:w="100"/>
              <w:gridCol w:w="10429"/>
              <w:gridCol w:w="696"/>
            </w:tblGrid>
            <w:tr w:rsidR="0023660A" w:rsidRPr="0023660A">
              <w:trPr>
                <w:tblCellSpacing w:w="7" w:type="dxa"/>
              </w:trPr>
              <w:tc>
                <w:tcPr>
                  <w:tcW w:w="60" w:type="dxa"/>
                  <w:shd w:val="clear" w:color="auto" w:fill="0099CC"/>
                  <w:vAlign w:val="center"/>
                  <w:hideMark/>
                </w:tcPr>
                <w:p w:rsidR="0023660A" w:rsidRPr="0023660A" w:rsidRDefault="0023660A" w:rsidP="0023660A">
                  <w:pPr>
                    <w:spacing w:after="0"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 </w:t>
                  </w:r>
                </w:p>
              </w:tc>
              <w:tc>
                <w:tcPr>
                  <w:tcW w:w="75" w:type="dxa"/>
                  <w:shd w:val="clear" w:color="auto" w:fill="FF9900"/>
                  <w:vAlign w:val="center"/>
                  <w:hideMark/>
                </w:tcPr>
                <w:p w:rsidR="0023660A" w:rsidRPr="0023660A" w:rsidRDefault="0023660A" w:rsidP="0023660A">
                  <w:pPr>
                    <w:spacing w:after="0"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 </w:t>
                  </w:r>
                </w:p>
              </w:tc>
              <w:tc>
                <w:tcPr>
                  <w:tcW w:w="0" w:type="auto"/>
                  <w:shd w:val="clear" w:color="auto" w:fill="B0C4DE"/>
                  <w:vAlign w:val="center"/>
                  <w:hideMark/>
                </w:tcPr>
                <w:p w:rsidR="0023660A" w:rsidRPr="0023660A" w:rsidRDefault="0023660A" w:rsidP="0023660A">
                  <w:pPr>
                    <w:spacing w:after="0" w:line="240" w:lineRule="auto"/>
                    <w:rPr>
                      <w:rFonts w:ascii="Arial" w:eastAsia="Times New Roman" w:hAnsi="Arial" w:cs="Arial"/>
                      <w:color w:val="000000"/>
                      <w:sz w:val="20"/>
                      <w:szCs w:val="20"/>
                    </w:rPr>
                  </w:pPr>
                  <w:bookmarkStart w:id="2" w:name="l2"/>
                  <w:bookmarkEnd w:id="2"/>
                  <w:r w:rsidRPr="0023660A">
                    <w:rPr>
                      <w:rFonts w:ascii="Arial" w:eastAsia="Times New Roman" w:hAnsi="Arial" w:cs="Arial"/>
                      <w:b/>
                      <w:bCs/>
                      <w:color w:val="000000"/>
                      <w:sz w:val="20"/>
                      <w:szCs w:val="20"/>
                    </w:rPr>
                    <w:t>ACTIVITIES:-</w:t>
                  </w:r>
                </w:p>
              </w:tc>
              <w:tc>
                <w:tcPr>
                  <w:tcW w:w="675" w:type="dxa"/>
                  <w:vAlign w:val="center"/>
                  <w:hideMark/>
                </w:tcPr>
                <w:p w:rsidR="0023660A" w:rsidRPr="0023660A" w:rsidRDefault="0023660A" w:rsidP="0023660A">
                  <w:pPr>
                    <w:spacing w:before="100" w:beforeAutospacing="1" w:after="100" w:afterAutospacing="1" w:line="240" w:lineRule="auto"/>
                    <w:jc w:val="right"/>
                    <w:rPr>
                      <w:rFonts w:ascii="Arial" w:eastAsia="Times New Roman" w:hAnsi="Arial" w:cs="Arial"/>
                      <w:color w:val="000000"/>
                      <w:sz w:val="20"/>
                      <w:szCs w:val="20"/>
                    </w:rPr>
                  </w:pPr>
                  <w:r>
                    <w:rPr>
                      <w:rFonts w:ascii="Arial" w:eastAsia="Times New Roman" w:hAnsi="Arial" w:cs="Arial"/>
                      <w:noProof/>
                      <w:color w:val="0000FF"/>
                      <w:sz w:val="20"/>
                      <w:szCs w:val="20"/>
                    </w:rPr>
                    <w:drawing>
                      <wp:inline distT="0" distB="0" distL="0" distR="0">
                        <wp:extent cx="269240" cy="81915"/>
                        <wp:effectExtent l="19050" t="0" r="0" b="0"/>
                        <wp:docPr id="16" name="Picture 16" descr="http://www.educationinindia.net/../images/top.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ducationinindia.net/../images/top.gif">
                                  <a:hlinkClick r:id="rId15"/>
                                </pic:cNvPr>
                                <pic:cNvPicPr>
                                  <a:picLocks noChangeAspect="1" noChangeArrowheads="1"/>
                                </pic:cNvPicPr>
                              </pic:nvPicPr>
                              <pic:blipFill>
                                <a:blip r:embed="rId6"/>
                                <a:srcRect/>
                                <a:stretch>
                                  <a:fillRect/>
                                </a:stretch>
                              </pic:blipFill>
                              <pic:spPr bwMode="auto">
                                <a:xfrm>
                                  <a:off x="0" y="0"/>
                                  <a:ext cx="269240" cy="81915"/>
                                </a:xfrm>
                                <a:prstGeom prst="rect">
                                  <a:avLst/>
                                </a:prstGeom>
                                <a:noFill/>
                                <a:ln w="9525">
                                  <a:noFill/>
                                  <a:miter lim="800000"/>
                                  <a:headEnd/>
                                  <a:tailEnd/>
                                </a:ln>
                              </pic:spPr>
                            </pic:pic>
                          </a:graphicData>
                        </a:graphic>
                      </wp:inline>
                    </w:drawing>
                  </w:r>
                </w:p>
              </w:tc>
            </w:tr>
          </w:tbl>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Apart from academic we have a number of activities for students like we have assembly activities (</w:t>
            </w:r>
            <w:proofErr w:type="gramStart"/>
            <w:r w:rsidRPr="0023660A">
              <w:rPr>
                <w:rFonts w:ascii="Arial" w:eastAsia="Times New Roman" w:hAnsi="Arial" w:cs="Arial"/>
                <w:color w:val="000000"/>
                <w:sz w:val="20"/>
                <w:szCs w:val="20"/>
              </w:rPr>
              <w:t>non</w:t>
            </w:r>
            <w:proofErr w:type="gramEnd"/>
            <w:r w:rsidRPr="0023660A">
              <w:rPr>
                <w:rFonts w:ascii="Arial" w:eastAsia="Times New Roman" w:hAnsi="Arial" w:cs="Arial"/>
                <w:color w:val="000000"/>
                <w:sz w:val="20"/>
                <w:szCs w:val="20"/>
              </w:rPr>
              <w:t xml:space="preserve"> graded), bulletin board competitions, </w:t>
            </w:r>
            <w:proofErr w:type="spellStart"/>
            <w:r w:rsidRPr="0023660A">
              <w:rPr>
                <w:rFonts w:ascii="Arial" w:eastAsia="Times New Roman" w:hAnsi="Arial" w:cs="Arial"/>
                <w:color w:val="000000"/>
                <w:sz w:val="20"/>
                <w:szCs w:val="20"/>
              </w:rPr>
              <w:t>garba</w:t>
            </w:r>
            <w:proofErr w:type="spellEnd"/>
            <w:r w:rsidRPr="0023660A">
              <w:rPr>
                <w:rFonts w:ascii="Arial" w:eastAsia="Times New Roman" w:hAnsi="Arial" w:cs="Arial"/>
                <w:color w:val="000000"/>
                <w:sz w:val="20"/>
                <w:szCs w:val="20"/>
              </w:rPr>
              <w:t xml:space="preserve"> competition etc. In all these activities students are supposed to work together we do provide a zero period for practice apart from the zero period the students do practice before and after college. So at the times of practice or any organizational activity students are in college on Sundays, holidays, and from 9.30 in the morning to 7.00 in the evening. In order to increase students personal effectiveness also trains them in seven habits of highly effective people. For every habit there is a group review again house wise. Practical are also integral part of the </w:t>
            </w:r>
            <w:proofErr w:type="spellStart"/>
            <w:r w:rsidRPr="0023660A">
              <w:rPr>
                <w:rFonts w:ascii="Arial" w:eastAsia="Times New Roman" w:hAnsi="Arial" w:cs="Arial"/>
                <w:color w:val="000000"/>
                <w:sz w:val="20"/>
                <w:szCs w:val="20"/>
              </w:rPr>
              <w:t>B.Ed</w:t>
            </w:r>
            <w:proofErr w:type="spellEnd"/>
            <w:r w:rsidRPr="0023660A">
              <w:rPr>
                <w:rFonts w:ascii="Arial" w:eastAsia="Times New Roman" w:hAnsi="Arial" w:cs="Arial"/>
                <w:color w:val="000000"/>
                <w:sz w:val="20"/>
                <w:szCs w:val="20"/>
              </w:rPr>
              <w:t xml:space="preserve"> program where the students are expected to work in pairs and perform psychology and A 3 (computer practical) here the pairing is between a novice and a person who has some knowledge. By the end of the year teams are stronger.</w:t>
            </w:r>
            <w:r w:rsidRPr="0023660A">
              <w:rPr>
                <w:rFonts w:ascii="Arial" w:eastAsia="Times New Roman" w:hAnsi="Arial" w:cs="Arial"/>
                <w:color w:val="000000"/>
                <w:sz w:val="20"/>
                <w:szCs w:val="20"/>
              </w:rPr>
              <w:br/>
            </w:r>
            <w:r w:rsidRPr="0023660A">
              <w:rPr>
                <w:rFonts w:ascii="Arial" w:eastAsia="Times New Roman" w:hAnsi="Arial" w:cs="Arial"/>
                <w:color w:val="000000"/>
                <w:sz w:val="20"/>
                <w:szCs w:val="20"/>
              </w:rPr>
              <w:br/>
            </w:r>
            <w:r w:rsidRPr="0023660A">
              <w:rPr>
                <w:rFonts w:ascii="Arial" w:eastAsia="Times New Roman" w:hAnsi="Arial" w:cs="Arial"/>
                <w:b/>
                <w:bCs/>
                <w:color w:val="000000"/>
                <w:sz w:val="20"/>
                <w:szCs w:val="20"/>
              </w:rPr>
              <w:lastRenderedPageBreak/>
              <w:t>PRACTICE TEACHING:</w:t>
            </w:r>
            <w:r w:rsidRPr="0023660A">
              <w:rPr>
                <w:rFonts w:ascii="Arial" w:eastAsia="Times New Roman" w:hAnsi="Arial" w:cs="Arial"/>
                <w:color w:val="000000"/>
                <w:sz w:val="20"/>
                <w:szCs w:val="20"/>
              </w:rPr>
              <w:br/>
            </w:r>
            <w:r w:rsidRPr="0023660A">
              <w:rPr>
                <w:rFonts w:ascii="Arial" w:eastAsia="Times New Roman" w:hAnsi="Arial" w:cs="Arial"/>
                <w:color w:val="000000"/>
                <w:sz w:val="20"/>
                <w:szCs w:val="20"/>
              </w:rPr>
              <w:br/>
              <w:t xml:space="preserve">In practice teaching also two problems were there </w:t>
            </w:r>
          </w:p>
          <w:p w:rsidR="0023660A" w:rsidRPr="0023660A" w:rsidRDefault="0023660A" w:rsidP="0023660A">
            <w:pPr>
              <w:numPr>
                <w:ilvl w:val="0"/>
                <w:numId w:val="1"/>
              </w:num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 xml:space="preserve">Language problem </w:t>
            </w:r>
          </w:p>
          <w:p w:rsidR="0023660A" w:rsidRPr="0023660A" w:rsidRDefault="0023660A" w:rsidP="0023660A">
            <w:pPr>
              <w:numPr>
                <w:ilvl w:val="0"/>
                <w:numId w:val="1"/>
              </w:num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 xml:space="preserve">Second subject mastery </w:t>
            </w:r>
          </w:p>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 xml:space="preserve">This we took care through collaborative learning where the students without hesitation took help of their friends, before approaching the method masters they got them checked from their friends and finally they came to the method masters, thus reducing the number of errors and better conceptualization. </w:t>
            </w:r>
            <w:r w:rsidRPr="0023660A">
              <w:rPr>
                <w:rFonts w:ascii="Arial" w:eastAsia="Times New Roman" w:hAnsi="Arial" w:cs="Arial"/>
                <w:color w:val="000000"/>
                <w:sz w:val="20"/>
                <w:szCs w:val="20"/>
              </w:rPr>
              <w:br/>
            </w:r>
            <w:r w:rsidRPr="0023660A">
              <w:rPr>
                <w:rFonts w:ascii="Arial" w:eastAsia="Times New Roman" w:hAnsi="Arial" w:cs="Arial"/>
                <w:color w:val="000000"/>
                <w:sz w:val="20"/>
                <w:szCs w:val="20"/>
              </w:rPr>
              <w:br/>
              <w:t>Our practice teaching is staggered. After the three day schedule when they come back we have Reflection session. The practice teaching group sits in different venues and discuss about what were their strong points, what were their weaknesses, what types of opportunities they had, what were their initial fears and how did they overcome them. Thus, bringing a collaborative task in practice teaching. A report is prepared by leader and presented in front of the group. If they had some problems they also focus on it.</w:t>
            </w:r>
          </w:p>
          <w:tbl>
            <w:tblPr>
              <w:tblW w:w="5000" w:type="pct"/>
              <w:tblCellSpacing w:w="7" w:type="dxa"/>
              <w:tblCellMar>
                <w:top w:w="15" w:type="dxa"/>
                <w:left w:w="15" w:type="dxa"/>
                <w:bottom w:w="15" w:type="dxa"/>
                <w:right w:w="15" w:type="dxa"/>
              </w:tblCellMar>
              <w:tblLook w:val="04A0"/>
            </w:tblPr>
            <w:tblGrid>
              <w:gridCol w:w="107"/>
              <w:gridCol w:w="100"/>
              <w:gridCol w:w="10444"/>
              <w:gridCol w:w="681"/>
            </w:tblGrid>
            <w:tr w:rsidR="0023660A" w:rsidRPr="0023660A">
              <w:trPr>
                <w:tblCellSpacing w:w="7" w:type="dxa"/>
              </w:trPr>
              <w:tc>
                <w:tcPr>
                  <w:tcW w:w="60" w:type="dxa"/>
                  <w:shd w:val="clear" w:color="auto" w:fill="0099CC"/>
                  <w:vAlign w:val="center"/>
                  <w:hideMark/>
                </w:tcPr>
                <w:p w:rsidR="0023660A" w:rsidRPr="0023660A" w:rsidRDefault="0023660A" w:rsidP="0023660A">
                  <w:pPr>
                    <w:spacing w:after="0"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 </w:t>
                  </w:r>
                </w:p>
              </w:tc>
              <w:tc>
                <w:tcPr>
                  <w:tcW w:w="60" w:type="dxa"/>
                  <w:shd w:val="clear" w:color="auto" w:fill="FF9900"/>
                  <w:vAlign w:val="center"/>
                  <w:hideMark/>
                </w:tcPr>
                <w:p w:rsidR="0023660A" w:rsidRPr="0023660A" w:rsidRDefault="0023660A" w:rsidP="0023660A">
                  <w:pPr>
                    <w:spacing w:after="0"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 </w:t>
                  </w:r>
                </w:p>
              </w:tc>
              <w:tc>
                <w:tcPr>
                  <w:tcW w:w="0" w:type="auto"/>
                  <w:shd w:val="clear" w:color="auto" w:fill="B0C4DE"/>
                  <w:vAlign w:val="center"/>
                  <w:hideMark/>
                </w:tcPr>
                <w:p w:rsidR="0023660A" w:rsidRPr="0023660A" w:rsidRDefault="0023660A" w:rsidP="0023660A">
                  <w:pPr>
                    <w:spacing w:after="0" w:line="240" w:lineRule="auto"/>
                    <w:rPr>
                      <w:rFonts w:ascii="Arial" w:eastAsia="Times New Roman" w:hAnsi="Arial" w:cs="Arial"/>
                      <w:color w:val="000000"/>
                      <w:sz w:val="20"/>
                      <w:szCs w:val="20"/>
                    </w:rPr>
                  </w:pPr>
                  <w:bookmarkStart w:id="3" w:name="l3"/>
                  <w:bookmarkEnd w:id="3"/>
                  <w:r w:rsidRPr="0023660A">
                    <w:rPr>
                      <w:rFonts w:ascii="Arial" w:eastAsia="Times New Roman" w:hAnsi="Arial" w:cs="Arial"/>
                      <w:b/>
                      <w:bCs/>
                      <w:color w:val="000000"/>
                      <w:sz w:val="20"/>
                      <w:szCs w:val="20"/>
                    </w:rPr>
                    <w:t>EVALUATION:</w:t>
                  </w:r>
                </w:p>
              </w:tc>
              <w:tc>
                <w:tcPr>
                  <w:tcW w:w="660" w:type="dxa"/>
                  <w:vAlign w:val="center"/>
                  <w:hideMark/>
                </w:tcPr>
                <w:p w:rsidR="0023660A" w:rsidRPr="0023660A" w:rsidRDefault="0023660A" w:rsidP="0023660A">
                  <w:pPr>
                    <w:spacing w:before="100" w:beforeAutospacing="1" w:after="100" w:afterAutospacing="1" w:line="240" w:lineRule="auto"/>
                    <w:jc w:val="right"/>
                    <w:rPr>
                      <w:rFonts w:ascii="Arial" w:eastAsia="Times New Roman" w:hAnsi="Arial" w:cs="Arial"/>
                      <w:color w:val="000000"/>
                      <w:sz w:val="20"/>
                      <w:szCs w:val="20"/>
                    </w:rPr>
                  </w:pPr>
                  <w:r>
                    <w:rPr>
                      <w:rFonts w:ascii="Arial" w:eastAsia="Times New Roman" w:hAnsi="Arial" w:cs="Arial"/>
                      <w:noProof/>
                      <w:color w:val="0000FF"/>
                      <w:sz w:val="20"/>
                      <w:szCs w:val="20"/>
                    </w:rPr>
                    <w:drawing>
                      <wp:inline distT="0" distB="0" distL="0" distR="0">
                        <wp:extent cx="269240" cy="81915"/>
                        <wp:effectExtent l="19050" t="0" r="0" b="0"/>
                        <wp:docPr id="17" name="Picture 17" descr="http://www.educationinindia.net/../images/top.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ducationinindia.net/../images/top.gif">
                                  <a:hlinkClick r:id="rId15"/>
                                </pic:cNvPr>
                                <pic:cNvPicPr>
                                  <a:picLocks noChangeAspect="1" noChangeArrowheads="1"/>
                                </pic:cNvPicPr>
                              </pic:nvPicPr>
                              <pic:blipFill>
                                <a:blip r:embed="rId6"/>
                                <a:srcRect/>
                                <a:stretch>
                                  <a:fillRect/>
                                </a:stretch>
                              </pic:blipFill>
                              <pic:spPr bwMode="auto">
                                <a:xfrm>
                                  <a:off x="0" y="0"/>
                                  <a:ext cx="269240" cy="81915"/>
                                </a:xfrm>
                                <a:prstGeom prst="rect">
                                  <a:avLst/>
                                </a:prstGeom>
                                <a:noFill/>
                                <a:ln w="9525">
                                  <a:noFill/>
                                  <a:miter lim="800000"/>
                                  <a:headEnd/>
                                  <a:tailEnd/>
                                </a:ln>
                              </pic:spPr>
                            </pic:pic>
                          </a:graphicData>
                        </a:graphic>
                      </wp:inline>
                    </w:drawing>
                  </w:r>
                </w:p>
              </w:tc>
            </w:tr>
          </w:tbl>
          <w:p w:rsidR="0023660A" w:rsidRPr="0023660A" w:rsidRDefault="0023660A" w:rsidP="0023660A">
            <w:pPr>
              <w:spacing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Peer review: in microteaching, simulation and school practice teaching we do take students review where students give their comments for improvement. Bulletin board competition also has the element of peer review, where the marks are given by the peers and also by the subject experts.</w:t>
            </w:r>
            <w:r w:rsidRPr="0023660A">
              <w:rPr>
                <w:rFonts w:ascii="Arial" w:eastAsia="Times New Roman" w:hAnsi="Arial" w:cs="Arial"/>
                <w:color w:val="000000"/>
                <w:sz w:val="20"/>
                <w:szCs w:val="20"/>
              </w:rPr>
              <w:br/>
            </w:r>
            <w:r w:rsidRPr="0023660A">
              <w:rPr>
                <w:rFonts w:ascii="Arial" w:eastAsia="Times New Roman" w:hAnsi="Arial" w:cs="Arial"/>
                <w:color w:val="000000"/>
                <w:sz w:val="20"/>
                <w:szCs w:val="20"/>
              </w:rPr>
              <w:br/>
              <w:t>Evaluation is criteria based where the criteria is prepared by the teachers pool in their ideas. Even if an individual teacher prepares the criteria it is brought for discussion that is how through collaborative effort for evaluation.</w:t>
            </w:r>
            <w:r w:rsidRPr="0023660A">
              <w:rPr>
                <w:rFonts w:ascii="Arial" w:eastAsia="Times New Roman" w:hAnsi="Arial" w:cs="Arial"/>
                <w:color w:val="000000"/>
                <w:sz w:val="20"/>
                <w:szCs w:val="20"/>
              </w:rPr>
              <w:br/>
            </w:r>
            <w:r w:rsidRPr="0023660A">
              <w:rPr>
                <w:rFonts w:ascii="Arial" w:eastAsia="Times New Roman" w:hAnsi="Arial" w:cs="Arial"/>
                <w:color w:val="000000"/>
                <w:sz w:val="20"/>
                <w:szCs w:val="20"/>
              </w:rPr>
              <w:br/>
              <w:t>We also conduct workshop on evaluation, models of teaching to incorporate understanding by design.</w:t>
            </w:r>
          </w:p>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b/>
                <w:bCs/>
                <w:color w:val="000000"/>
                <w:sz w:val="20"/>
                <w:szCs w:val="20"/>
              </w:rPr>
              <w:t xml:space="preserve">BENEFITS OF COLLABORATIVE LEARNING: </w:t>
            </w:r>
            <w:r w:rsidRPr="0023660A">
              <w:rPr>
                <w:rFonts w:ascii="Arial" w:eastAsia="Times New Roman" w:hAnsi="Arial" w:cs="Arial"/>
                <w:color w:val="000000"/>
                <w:sz w:val="20"/>
                <w:szCs w:val="20"/>
              </w:rPr>
              <w:br/>
              <w:t xml:space="preserve">According to </w:t>
            </w:r>
            <w:hyperlink r:id="rId21" w:anchor="Vygotsky" w:tgtFrame="_blank" w:history="1">
              <w:proofErr w:type="spellStart"/>
              <w:r w:rsidRPr="0023660A">
                <w:rPr>
                  <w:rFonts w:ascii="Times New Roman" w:eastAsia="Times New Roman" w:hAnsi="Times New Roman" w:cs="Times New Roman"/>
                  <w:color w:val="0000FF"/>
                  <w:sz w:val="20"/>
                </w:rPr>
                <w:t>Vygotsky</w:t>
              </w:r>
              <w:proofErr w:type="spellEnd"/>
              <w:r w:rsidRPr="0023660A">
                <w:rPr>
                  <w:rFonts w:ascii="Times New Roman" w:eastAsia="Times New Roman" w:hAnsi="Times New Roman" w:cs="Times New Roman"/>
                  <w:color w:val="0000FF"/>
                  <w:sz w:val="20"/>
                </w:rPr>
                <w:t xml:space="preserve"> (1978)</w:t>
              </w:r>
            </w:hyperlink>
            <w:r w:rsidRPr="0023660A">
              <w:rPr>
                <w:rFonts w:ascii="Arial" w:eastAsia="Times New Roman" w:hAnsi="Arial" w:cs="Arial"/>
                <w:color w:val="000000"/>
                <w:sz w:val="20"/>
                <w:szCs w:val="20"/>
              </w:rPr>
              <w:t xml:space="preserve">, students are capable of performing at higher intellectual levels when asked to work in collaborative situations than when asked to work individually. Group diversity in terms of knowledge and experience contributes positively to the learning process. </w:t>
            </w:r>
            <w:hyperlink r:id="rId22" w:anchor="Bruner" w:tgtFrame="_blank" w:history="1">
              <w:r w:rsidRPr="0023660A">
                <w:rPr>
                  <w:rFonts w:ascii="Times New Roman" w:eastAsia="Times New Roman" w:hAnsi="Times New Roman" w:cs="Times New Roman"/>
                  <w:color w:val="0000FF"/>
                  <w:sz w:val="20"/>
                </w:rPr>
                <w:t>Bruner (1985)</w:t>
              </w:r>
            </w:hyperlink>
            <w:r w:rsidRPr="0023660A">
              <w:rPr>
                <w:rFonts w:ascii="Arial" w:eastAsia="Times New Roman" w:hAnsi="Arial" w:cs="Arial"/>
                <w:color w:val="000000"/>
                <w:sz w:val="20"/>
                <w:szCs w:val="20"/>
              </w:rPr>
              <w:t xml:space="preserve"> contends that cooperative learning methods improve problem- solving strategies because the students are confronted with different interpretations of the given situation. The peer support system makes it possible for the learner to internalize both external knowledge and critical thinking skills and to convert them into tools for intellectual functioning.</w:t>
            </w:r>
          </w:p>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b/>
                <w:bCs/>
                <w:color w:val="000000"/>
                <w:sz w:val="20"/>
                <w:szCs w:val="20"/>
              </w:rPr>
              <w:t>Benefits for group members:</w:t>
            </w:r>
          </w:p>
          <w:tbl>
            <w:tblPr>
              <w:tblW w:w="5000" w:type="pct"/>
              <w:tblCellSpacing w:w="0" w:type="dxa"/>
              <w:tblCellMar>
                <w:left w:w="0" w:type="dxa"/>
                <w:right w:w="0" w:type="dxa"/>
              </w:tblCellMar>
              <w:tblLook w:val="04A0"/>
            </w:tblPr>
            <w:tblGrid>
              <w:gridCol w:w="184"/>
              <w:gridCol w:w="11148"/>
            </w:tblGrid>
            <w:tr w:rsidR="0023660A" w:rsidRPr="0023660A">
              <w:trPr>
                <w:tblCellSpacing w:w="0" w:type="dxa"/>
              </w:trPr>
              <w:tc>
                <w:tcPr>
                  <w:tcW w:w="630" w:type="dxa"/>
                  <w:hideMark/>
                </w:tcPr>
                <w:p w:rsidR="0023660A" w:rsidRPr="0023660A" w:rsidRDefault="0023660A" w:rsidP="0023660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7790" cy="97790"/>
                        <wp:effectExtent l="19050" t="0" r="0" b="0"/>
                        <wp:docPr id="18" name="Picture 1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llet"/>
                                <pic:cNvPicPr>
                                  <a:picLocks noChangeAspect="1" noChangeArrowheads="1"/>
                                </pic:cNvPicPr>
                              </pic:nvPicPr>
                              <pic:blipFill>
                                <a:blip r:embed="rId17"/>
                                <a:srcRect/>
                                <a:stretch>
                                  <a:fillRect/>
                                </a:stretch>
                              </pic:blipFill>
                              <pic:spPr bwMode="auto">
                                <a:xfrm>
                                  <a:off x="0" y="0"/>
                                  <a:ext cx="97790" cy="97790"/>
                                </a:xfrm>
                                <a:prstGeom prst="rect">
                                  <a:avLst/>
                                </a:prstGeom>
                                <a:noFill/>
                                <a:ln w="9525">
                                  <a:noFill/>
                                  <a:miter lim="800000"/>
                                  <a:headEnd/>
                                  <a:tailEnd/>
                                </a:ln>
                              </pic:spPr>
                            </pic:pic>
                          </a:graphicData>
                        </a:graphic>
                      </wp:inline>
                    </w:drawing>
                  </w:r>
                </w:p>
              </w:tc>
              <w:tc>
                <w:tcPr>
                  <w:tcW w:w="5000" w:type="pct"/>
                  <w:hideMark/>
                </w:tcPr>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Have a more enjoyable, social learning experience.</w:t>
                  </w:r>
                </w:p>
              </w:tc>
            </w:tr>
            <w:tr w:rsidR="0023660A" w:rsidRPr="0023660A">
              <w:trPr>
                <w:tblCellSpacing w:w="0" w:type="dxa"/>
              </w:trPr>
              <w:tc>
                <w:tcPr>
                  <w:tcW w:w="630" w:type="dxa"/>
                  <w:hideMark/>
                </w:tcPr>
                <w:p w:rsidR="0023660A" w:rsidRPr="0023660A" w:rsidRDefault="0023660A" w:rsidP="0023660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7790" cy="97790"/>
                        <wp:effectExtent l="19050" t="0" r="0" b="0"/>
                        <wp:docPr id="19" name="Picture 1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llet"/>
                                <pic:cNvPicPr>
                                  <a:picLocks noChangeAspect="1" noChangeArrowheads="1"/>
                                </pic:cNvPicPr>
                              </pic:nvPicPr>
                              <pic:blipFill>
                                <a:blip r:embed="rId17"/>
                                <a:srcRect/>
                                <a:stretch>
                                  <a:fillRect/>
                                </a:stretch>
                              </pic:blipFill>
                              <pic:spPr bwMode="auto">
                                <a:xfrm>
                                  <a:off x="0" y="0"/>
                                  <a:ext cx="97790" cy="97790"/>
                                </a:xfrm>
                                <a:prstGeom prst="rect">
                                  <a:avLst/>
                                </a:prstGeom>
                                <a:noFill/>
                                <a:ln w="9525">
                                  <a:noFill/>
                                  <a:miter lim="800000"/>
                                  <a:headEnd/>
                                  <a:tailEnd/>
                                </a:ln>
                              </pic:spPr>
                            </pic:pic>
                          </a:graphicData>
                        </a:graphic>
                      </wp:inline>
                    </w:drawing>
                  </w:r>
                </w:p>
              </w:tc>
              <w:tc>
                <w:tcPr>
                  <w:tcW w:w="5000" w:type="pct"/>
                  <w:hideMark/>
                </w:tcPr>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They make new friends</w:t>
                  </w:r>
                </w:p>
              </w:tc>
            </w:tr>
            <w:tr w:rsidR="0023660A" w:rsidRPr="0023660A">
              <w:trPr>
                <w:tblCellSpacing w:w="0" w:type="dxa"/>
              </w:trPr>
              <w:tc>
                <w:tcPr>
                  <w:tcW w:w="630" w:type="dxa"/>
                  <w:hideMark/>
                </w:tcPr>
                <w:p w:rsidR="0023660A" w:rsidRPr="0023660A" w:rsidRDefault="0023660A" w:rsidP="0023660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7790" cy="97790"/>
                        <wp:effectExtent l="19050" t="0" r="0" b="0"/>
                        <wp:docPr id="20" name="Picture 2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ullet"/>
                                <pic:cNvPicPr>
                                  <a:picLocks noChangeAspect="1" noChangeArrowheads="1"/>
                                </pic:cNvPicPr>
                              </pic:nvPicPr>
                              <pic:blipFill>
                                <a:blip r:embed="rId17"/>
                                <a:srcRect/>
                                <a:stretch>
                                  <a:fillRect/>
                                </a:stretch>
                              </pic:blipFill>
                              <pic:spPr bwMode="auto">
                                <a:xfrm>
                                  <a:off x="0" y="0"/>
                                  <a:ext cx="97790" cy="97790"/>
                                </a:xfrm>
                                <a:prstGeom prst="rect">
                                  <a:avLst/>
                                </a:prstGeom>
                                <a:noFill/>
                                <a:ln w="9525">
                                  <a:noFill/>
                                  <a:miter lim="800000"/>
                                  <a:headEnd/>
                                  <a:tailEnd/>
                                </a:ln>
                              </pic:spPr>
                            </pic:pic>
                          </a:graphicData>
                        </a:graphic>
                      </wp:inline>
                    </w:drawing>
                  </w:r>
                </w:p>
              </w:tc>
              <w:tc>
                <w:tcPr>
                  <w:tcW w:w="5000" w:type="pct"/>
                  <w:hideMark/>
                </w:tcPr>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They get feedback on how learning is going</w:t>
                  </w:r>
                </w:p>
              </w:tc>
            </w:tr>
            <w:tr w:rsidR="0023660A" w:rsidRPr="0023660A">
              <w:trPr>
                <w:tblCellSpacing w:w="0" w:type="dxa"/>
              </w:trPr>
              <w:tc>
                <w:tcPr>
                  <w:tcW w:w="630" w:type="dxa"/>
                  <w:hideMark/>
                </w:tcPr>
                <w:p w:rsidR="0023660A" w:rsidRPr="0023660A" w:rsidRDefault="0023660A" w:rsidP="0023660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7790" cy="97790"/>
                        <wp:effectExtent l="19050" t="0" r="0" b="0"/>
                        <wp:docPr id="21" name="Picture 2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let"/>
                                <pic:cNvPicPr>
                                  <a:picLocks noChangeAspect="1" noChangeArrowheads="1"/>
                                </pic:cNvPicPr>
                              </pic:nvPicPr>
                              <pic:blipFill>
                                <a:blip r:embed="rId17"/>
                                <a:srcRect/>
                                <a:stretch>
                                  <a:fillRect/>
                                </a:stretch>
                              </pic:blipFill>
                              <pic:spPr bwMode="auto">
                                <a:xfrm>
                                  <a:off x="0" y="0"/>
                                  <a:ext cx="97790" cy="97790"/>
                                </a:xfrm>
                                <a:prstGeom prst="rect">
                                  <a:avLst/>
                                </a:prstGeom>
                                <a:noFill/>
                                <a:ln w="9525">
                                  <a:noFill/>
                                  <a:miter lim="800000"/>
                                  <a:headEnd/>
                                  <a:tailEnd/>
                                </a:ln>
                              </pic:spPr>
                            </pic:pic>
                          </a:graphicData>
                        </a:graphic>
                      </wp:inline>
                    </w:drawing>
                  </w:r>
                </w:p>
              </w:tc>
              <w:tc>
                <w:tcPr>
                  <w:tcW w:w="5000" w:type="pct"/>
                  <w:hideMark/>
                </w:tcPr>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They receive better explanation for things they don’t understand</w:t>
                  </w:r>
                </w:p>
              </w:tc>
            </w:tr>
            <w:tr w:rsidR="0023660A" w:rsidRPr="0023660A">
              <w:trPr>
                <w:tblCellSpacing w:w="0" w:type="dxa"/>
              </w:trPr>
              <w:tc>
                <w:tcPr>
                  <w:tcW w:w="630" w:type="dxa"/>
                  <w:hideMark/>
                </w:tcPr>
                <w:p w:rsidR="0023660A" w:rsidRPr="0023660A" w:rsidRDefault="0023660A" w:rsidP="0023660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7790" cy="97790"/>
                        <wp:effectExtent l="19050" t="0" r="0" b="0"/>
                        <wp:docPr id="22" name="Picture 2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ullet"/>
                                <pic:cNvPicPr>
                                  <a:picLocks noChangeAspect="1" noChangeArrowheads="1"/>
                                </pic:cNvPicPr>
                              </pic:nvPicPr>
                              <pic:blipFill>
                                <a:blip r:embed="rId17"/>
                                <a:srcRect/>
                                <a:stretch>
                                  <a:fillRect/>
                                </a:stretch>
                              </pic:blipFill>
                              <pic:spPr bwMode="auto">
                                <a:xfrm>
                                  <a:off x="0" y="0"/>
                                  <a:ext cx="97790" cy="97790"/>
                                </a:xfrm>
                                <a:prstGeom prst="rect">
                                  <a:avLst/>
                                </a:prstGeom>
                                <a:noFill/>
                                <a:ln w="9525">
                                  <a:noFill/>
                                  <a:miter lim="800000"/>
                                  <a:headEnd/>
                                  <a:tailEnd/>
                                </a:ln>
                              </pic:spPr>
                            </pic:pic>
                          </a:graphicData>
                        </a:graphic>
                      </wp:inline>
                    </w:drawing>
                  </w:r>
                </w:p>
              </w:tc>
              <w:tc>
                <w:tcPr>
                  <w:tcW w:w="5000" w:type="pct"/>
                  <w:hideMark/>
                </w:tcPr>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Learn a lot by explaining things to fellow learners.</w:t>
                  </w:r>
                </w:p>
              </w:tc>
            </w:tr>
            <w:tr w:rsidR="0023660A" w:rsidRPr="0023660A">
              <w:trPr>
                <w:tblCellSpacing w:w="0" w:type="dxa"/>
              </w:trPr>
              <w:tc>
                <w:tcPr>
                  <w:tcW w:w="630" w:type="dxa"/>
                  <w:hideMark/>
                </w:tcPr>
                <w:p w:rsidR="0023660A" w:rsidRPr="0023660A" w:rsidRDefault="0023660A" w:rsidP="0023660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7790" cy="97790"/>
                        <wp:effectExtent l="19050" t="0" r="0" b="0"/>
                        <wp:docPr id="23" name="Picture 2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llet"/>
                                <pic:cNvPicPr>
                                  <a:picLocks noChangeAspect="1" noChangeArrowheads="1"/>
                                </pic:cNvPicPr>
                              </pic:nvPicPr>
                              <pic:blipFill>
                                <a:blip r:embed="rId17"/>
                                <a:srcRect/>
                                <a:stretch>
                                  <a:fillRect/>
                                </a:stretch>
                              </pic:blipFill>
                              <pic:spPr bwMode="auto">
                                <a:xfrm>
                                  <a:off x="0" y="0"/>
                                  <a:ext cx="97790" cy="97790"/>
                                </a:xfrm>
                                <a:prstGeom prst="rect">
                                  <a:avLst/>
                                </a:prstGeom>
                                <a:noFill/>
                                <a:ln w="9525">
                                  <a:noFill/>
                                  <a:miter lim="800000"/>
                                  <a:headEnd/>
                                  <a:tailEnd/>
                                </a:ln>
                              </pic:spPr>
                            </pic:pic>
                          </a:graphicData>
                        </a:graphic>
                      </wp:inline>
                    </w:drawing>
                  </w:r>
                </w:p>
              </w:tc>
              <w:tc>
                <w:tcPr>
                  <w:tcW w:w="5000" w:type="pct"/>
                  <w:hideMark/>
                </w:tcPr>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Learn communication skills and develop ability to work in teams</w:t>
                  </w:r>
                </w:p>
              </w:tc>
            </w:tr>
          </w:tbl>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b/>
                <w:bCs/>
                <w:color w:val="000000"/>
                <w:sz w:val="20"/>
                <w:szCs w:val="20"/>
              </w:rPr>
              <w:t>Benefits for tutors, facilitators:</w:t>
            </w:r>
            <w:r w:rsidRPr="0023660A">
              <w:rPr>
                <w:rFonts w:ascii="Arial" w:eastAsia="Times New Roman" w:hAnsi="Arial" w:cs="Arial"/>
                <w:b/>
                <w:bCs/>
                <w:color w:val="000000"/>
                <w:sz w:val="20"/>
                <w:szCs w:val="20"/>
              </w:rPr>
              <w:br/>
              <w:t> </w:t>
            </w:r>
            <w:r w:rsidRPr="0023660A">
              <w:rPr>
                <w:rFonts w:ascii="Arial" w:eastAsia="Times New Roman" w:hAnsi="Arial" w:cs="Arial"/>
                <w:color w:val="000000"/>
                <w:sz w:val="20"/>
                <w:szCs w:val="20"/>
              </w:rPr>
              <w:t xml:space="preserve"> </w:t>
            </w:r>
          </w:p>
          <w:tbl>
            <w:tblPr>
              <w:tblW w:w="5000" w:type="pct"/>
              <w:tblCellSpacing w:w="0" w:type="dxa"/>
              <w:tblCellMar>
                <w:left w:w="0" w:type="dxa"/>
                <w:right w:w="0" w:type="dxa"/>
              </w:tblCellMar>
              <w:tblLook w:val="04A0"/>
            </w:tblPr>
            <w:tblGrid>
              <w:gridCol w:w="184"/>
              <w:gridCol w:w="11148"/>
            </w:tblGrid>
            <w:tr w:rsidR="0023660A" w:rsidRPr="0023660A">
              <w:trPr>
                <w:tblCellSpacing w:w="0" w:type="dxa"/>
              </w:trPr>
              <w:tc>
                <w:tcPr>
                  <w:tcW w:w="630" w:type="dxa"/>
                  <w:hideMark/>
                </w:tcPr>
                <w:p w:rsidR="0023660A" w:rsidRPr="0023660A" w:rsidRDefault="0023660A" w:rsidP="0023660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7790" cy="97790"/>
                        <wp:effectExtent l="19050" t="0" r="0" b="0"/>
                        <wp:docPr id="24" name="Picture 2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ullet"/>
                                <pic:cNvPicPr>
                                  <a:picLocks noChangeAspect="1" noChangeArrowheads="1"/>
                                </pic:cNvPicPr>
                              </pic:nvPicPr>
                              <pic:blipFill>
                                <a:blip r:embed="rId17"/>
                                <a:srcRect/>
                                <a:stretch>
                                  <a:fillRect/>
                                </a:stretch>
                              </pic:blipFill>
                              <pic:spPr bwMode="auto">
                                <a:xfrm>
                                  <a:off x="0" y="0"/>
                                  <a:ext cx="97790" cy="97790"/>
                                </a:xfrm>
                                <a:prstGeom prst="rect">
                                  <a:avLst/>
                                </a:prstGeom>
                                <a:noFill/>
                                <a:ln w="9525">
                                  <a:noFill/>
                                  <a:miter lim="800000"/>
                                  <a:headEnd/>
                                  <a:tailEnd/>
                                </a:ln>
                              </pic:spPr>
                            </pic:pic>
                          </a:graphicData>
                        </a:graphic>
                      </wp:inline>
                    </w:drawing>
                  </w:r>
                </w:p>
              </w:tc>
              <w:tc>
                <w:tcPr>
                  <w:tcW w:w="5000" w:type="pct"/>
                  <w:hideMark/>
                </w:tcPr>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Have some pressure taken away from you</w:t>
                  </w:r>
                </w:p>
              </w:tc>
            </w:tr>
            <w:tr w:rsidR="0023660A" w:rsidRPr="0023660A">
              <w:trPr>
                <w:tblCellSpacing w:w="0" w:type="dxa"/>
              </w:trPr>
              <w:tc>
                <w:tcPr>
                  <w:tcW w:w="630" w:type="dxa"/>
                  <w:hideMark/>
                </w:tcPr>
                <w:p w:rsidR="0023660A" w:rsidRPr="0023660A" w:rsidRDefault="0023660A" w:rsidP="0023660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7790" cy="97790"/>
                        <wp:effectExtent l="19050" t="0" r="0" b="0"/>
                        <wp:docPr id="25" name="Picture 2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llet"/>
                                <pic:cNvPicPr>
                                  <a:picLocks noChangeAspect="1" noChangeArrowheads="1"/>
                                </pic:cNvPicPr>
                              </pic:nvPicPr>
                              <pic:blipFill>
                                <a:blip r:embed="rId17"/>
                                <a:srcRect/>
                                <a:stretch>
                                  <a:fillRect/>
                                </a:stretch>
                              </pic:blipFill>
                              <pic:spPr bwMode="auto">
                                <a:xfrm>
                                  <a:off x="0" y="0"/>
                                  <a:ext cx="97790" cy="97790"/>
                                </a:xfrm>
                                <a:prstGeom prst="rect">
                                  <a:avLst/>
                                </a:prstGeom>
                                <a:noFill/>
                                <a:ln w="9525">
                                  <a:noFill/>
                                  <a:miter lim="800000"/>
                                  <a:headEnd/>
                                  <a:tailEnd/>
                                </a:ln>
                              </pic:spPr>
                            </pic:pic>
                          </a:graphicData>
                        </a:graphic>
                      </wp:inline>
                    </w:drawing>
                  </w:r>
                </w:p>
              </w:tc>
              <w:tc>
                <w:tcPr>
                  <w:tcW w:w="5000" w:type="pct"/>
                  <w:hideMark/>
                </w:tcPr>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Have learners who are not dependent on you</w:t>
                  </w:r>
                </w:p>
              </w:tc>
            </w:tr>
            <w:tr w:rsidR="0023660A" w:rsidRPr="0023660A">
              <w:trPr>
                <w:tblCellSpacing w:w="0" w:type="dxa"/>
              </w:trPr>
              <w:tc>
                <w:tcPr>
                  <w:tcW w:w="630" w:type="dxa"/>
                  <w:hideMark/>
                </w:tcPr>
                <w:p w:rsidR="0023660A" w:rsidRPr="0023660A" w:rsidRDefault="0023660A" w:rsidP="0023660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7790" cy="97790"/>
                        <wp:effectExtent l="19050" t="0" r="0" b="0"/>
                        <wp:docPr id="26" name="Picture 2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llet"/>
                                <pic:cNvPicPr>
                                  <a:picLocks noChangeAspect="1" noChangeArrowheads="1"/>
                                </pic:cNvPicPr>
                              </pic:nvPicPr>
                              <pic:blipFill>
                                <a:blip r:embed="rId17"/>
                                <a:srcRect/>
                                <a:stretch>
                                  <a:fillRect/>
                                </a:stretch>
                              </pic:blipFill>
                              <pic:spPr bwMode="auto">
                                <a:xfrm>
                                  <a:off x="0" y="0"/>
                                  <a:ext cx="97790" cy="97790"/>
                                </a:xfrm>
                                <a:prstGeom prst="rect">
                                  <a:avLst/>
                                </a:prstGeom>
                                <a:noFill/>
                                <a:ln w="9525">
                                  <a:noFill/>
                                  <a:miter lim="800000"/>
                                  <a:headEnd/>
                                  <a:tailEnd/>
                                </a:ln>
                              </pic:spPr>
                            </pic:pic>
                          </a:graphicData>
                        </a:graphic>
                      </wp:inline>
                    </w:drawing>
                  </w:r>
                </w:p>
              </w:tc>
              <w:tc>
                <w:tcPr>
                  <w:tcW w:w="5000" w:type="pct"/>
                  <w:hideMark/>
                </w:tcPr>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Have learners who are more likely to be successful</w:t>
                  </w:r>
                </w:p>
              </w:tc>
            </w:tr>
            <w:tr w:rsidR="0023660A" w:rsidRPr="0023660A">
              <w:trPr>
                <w:tblCellSpacing w:w="0" w:type="dxa"/>
              </w:trPr>
              <w:tc>
                <w:tcPr>
                  <w:tcW w:w="630" w:type="dxa"/>
                  <w:hideMark/>
                </w:tcPr>
                <w:p w:rsidR="0023660A" w:rsidRPr="0023660A" w:rsidRDefault="0023660A" w:rsidP="0023660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7790" cy="97790"/>
                        <wp:effectExtent l="19050" t="0" r="0" b="0"/>
                        <wp:docPr id="27" name="Picture 2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ullet"/>
                                <pic:cNvPicPr>
                                  <a:picLocks noChangeAspect="1" noChangeArrowheads="1"/>
                                </pic:cNvPicPr>
                              </pic:nvPicPr>
                              <pic:blipFill>
                                <a:blip r:embed="rId17"/>
                                <a:srcRect/>
                                <a:stretch>
                                  <a:fillRect/>
                                </a:stretch>
                              </pic:blipFill>
                              <pic:spPr bwMode="auto">
                                <a:xfrm>
                                  <a:off x="0" y="0"/>
                                  <a:ext cx="97790" cy="97790"/>
                                </a:xfrm>
                                <a:prstGeom prst="rect">
                                  <a:avLst/>
                                </a:prstGeom>
                                <a:noFill/>
                                <a:ln w="9525">
                                  <a:noFill/>
                                  <a:miter lim="800000"/>
                                  <a:headEnd/>
                                  <a:tailEnd/>
                                </a:ln>
                              </pic:spPr>
                            </pic:pic>
                          </a:graphicData>
                        </a:graphic>
                      </wp:inline>
                    </w:drawing>
                  </w:r>
                </w:p>
              </w:tc>
              <w:tc>
                <w:tcPr>
                  <w:tcW w:w="5000" w:type="pct"/>
                  <w:hideMark/>
                </w:tcPr>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Spend much less time explaining to same thing to different people</w:t>
                  </w:r>
                </w:p>
              </w:tc>
            </w:tr>
            <w:tr w:rsidR="0023660A" w:rsidRPr="0023660A">
              <w:trPr>
                <w:tblCellSpacing w:w="0" w:type="dxa"/>
              </w:trPr>
              <w:tc>
                <w:tcPr>
                  <w:tcW w:w="630" w:type="dxa"/>
                  <w:hideMark/>
                </w:tcPr>
                <w:p w:rsidR="0023660A" w:rsidRPr="0023660A" w:rsidRDefault="0023660A" w:rsidP="0023660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7790" cy="97790"/>
                        <wp:effectExtent l="19050" t="0" r="0" b="0"/>
                        <wp:docPr id="28" name="Picture 2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ullet"/>
                                <pic:cNvPicPr>
                                  <a:picLocks noChangeAspect="1" noChangeArrowheads="1"/>
                                </pic:cNvPicPr>
                              </pic:nvPicPr>
                              <pic:blipFill>
                                <a:blip r:embed="rId17"/>
                                <a:srcRect/>
                                <a:stretch>
                                  <a:fillRect/>
                                </a:stretch>
                              </pic:blipFill>
                              <pic:spPr bwMode="auto">
                                <a:xfrm>
                                  <a:off x="0" y="0"/>
                                  <a:ext cx="97790" cy="97790"/>
                                </a:xfrm>
                                <a:prstGeom prst="rect">
                                  <a:avLst/>
                                </a:prstGeom>
                                <a:noFill/>
                                <a:ln w="9525">
                                  <a:noFill/>
                                  <a:miter lim="800000"/>
                                  <a:headEnd/>
                                  <a:tailEnd/>
                                </a:ln>
                              </pic:spPr>
                            </pic:pic>
                          </a:graphicData>
                        </a:graphic>
                      </wp:inline>
                    </w:drawing>
                  </w:r>
                </w:p>
              </w:tc>
              <w:tc>
                <w:tcPr>
                  <w:tcW w:w="5000" w:type="pct"/>
                  <w:hideMark/>
                </w:tcPr>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Can learn more from learners</w:t>
                  </w:r>
                </w:p>
              </w:tc>
            </w:tr>
            <w:tr w:rsidR="0023660A" w:rsidRPr="0023660A">
              <w:trPr>
                <w:tblCellSpacing w:w="0" w:type="dxa"/>
              </w:trPr>
              <w:tc>
                <w:tcPr>
                  <w:tcW w:w="630" w:type="dxa"/>
                  <w:hideMark/>
                </w:tcPr>
                <w:p w:rsidR="0023660A" w:rsidRPr="0023660A" w:rsidRDefault="0023660A" w:rsidP="0023660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7790" cy="97790"/>
                        <wp:effectExtent l="19050" t="0" r="0" b="0"/>
                        <wp:docPr id="29" name="Picture 2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ullet"/>
                                <pic:cNvPicPr>
                                  <a:picLocks noChangeAspect="1" noChangeArrowheads="1"/>
                                </pic:cNvPicPr>
                              </pic:nvPicPr>
                              <pic:blipFill>
                                <a:blip r:embed="rId17"/>
                                <a:srcRect/>
                                <a:stretch>
                                  <a:fillRect/>
                                </a:stretch>
                              </pic:blipFill>
                              <pic:spPr bwMode="auto">
                                <a:xfrm>
                                  <a:off x="0" y="0"/>
                                  <a:ext cx="97790" cy="97790"/>
                                </a:xfrm>
                                <a:prstGeom prst="rect">
                                  <a:avLst/>
                                </a:prstGeom>
                                <a:noFill/>
                                <a:ln w="9525">
                                  <a:noFill/>
                                  <a:miter lim="800000"/>
                                  <a:headEnd/>
                                  <a:tailEnd/>
                                </a:ln>
                              </pic:spPr>
                            </pic:pic>
                          </a:graphicData>
                        </a:graphic>
                      </wp:inline>
                    </w:drawing>
                  </w:r>
                </w:p>
              </w:tc>
              <w:tc>
                <w:tcPr>
                  <w:tcW w:w="5000" w:type="pct"/>
                  <w:hideMark/>
                </w:tcPr>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Find out more about learners</w:t>
                  </w:r>
                </w:p>
              </w:tc>
            </w:tr>
            <w:tr w:rsidR="0023660A" w:rsidRPr="0023660A">
              <w:trPr>
                <w:tblCellSpacing w:w="0" w:type="dxa"/>
              </w:trPr>
              <w:tc>
                <w:tcPr>
                  <w:tcW w:w="630" w:type="dxa"/>
                  <w:hideMark/>
                </w:tcPr>
                <w:p w:rsidR="0023660A" w:rsidRPr="0023660A" w:rsidRDefault="0023660A" w:rsidP="0023660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97790" cy="97790"/>
                        <wp:effectExtent l="19050" t="0" r="0" b="0"/>
                        <wp:docPr id="30" name="Picture 3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ullet"/>
                                <pic:cNvPicPr>
                                  <a:picLocks noChangeAspect="1" noChangeArrowheads="1"/>
                                </pic:cNvPicPr>
                              </pic:nvPicPr>
                              <pic:blipFill>
                                <a:blip r:embed="rId17"/>
                                <a:srcRect/>
                                <a:stretch>
                                  <a:fillRect/>
                                </a:stretch>
                              </pic:blipFill>
                              <pic:spPr bwMode="auto">
                                <a:xfrm>
                                  <a:off x="0" y="0"/>
                                  <a:ext cx="97790" cy="97790"/>
                                </a:xfrm>
                                <a:prstGeom prst="rect">
                                  <a:avLst/>
                                </a:prstGeom>
                                <a:noFill/>
                                <a:ln w="9525">
                                  <a:noFill/>
                                  <a:miter lim="800000"/>
                                  <a:headEnd/>
                                  <a:tailEnd/>
                                </a:ln>
                              </pic:spPr>
                            </pic:pic>
                          </a:graphicData>
                        </a:graphic>
                      </wp:inline>
                    </w:drawing>
                  </w:r>
                </w:p>
              </w:tc>
              <w:tc>
                <w:tcPr>
                  <w:tcW w:w="5000" w:type="pct"/>
                  <w:hideMark/>
                </w:tcPr>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Find out more about your colleagues</w:t>
                  </w:r>
                </w:p>
              </w:tc>
            </w:tr>
            <w:tr w:rsidR="0023660A" w:rsidRPr="0023660A">
              <w:trPr>
                <w:tblCellSpacing w:w="0" w:type="dxa"/>
              </w:trPr>
              <w:tc>
                <w:tcPr>
                  <w:tcW w:w="630" w:type="dxa"/>
                  <w:hideMark/>
                </w:tcPr>
                <w:p w:rsidR="0023660A" w:rsidRPr="0023660A" w:rsidRDefault="0023660A" w:rsidP="0023660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7790" cy="97790"/>
                        <wp:effectExtent l="19050" t="0" r="0" b="0"/>
                        <wp:docPr id="31" name="Picture 3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ullet"/>
                                <pic:cNvPicPr>
                                  <a:picLocks noChangeAspect="1" noChangeArrowheads="1"/>
                                </pic:cNvPicPr>
                              </pic:nvPicPr>
                              <pic:blipFill>
                                <a:blip r:embed="rId17"/>
                                <a:srcRect/>
                                <a:stretch>
                                  <a:fillRect/>
                                </a:stretch>
                              </pic:blipFill>
                              <pic:spPr bwMode="auto">
                                <a:xfrm>
                                  <a:off x="0" y="0"/>
                                  <a:ext cx="97790" cy="97790"/>
                                </a:xfrm>
                                <a:prstGeom prst="rect">
                                  <a:avLst/>
                                </a:prstGeom>
                                <a:noFill/>
                                <a:ln w="9525">
                                  <a:noFill/>
                                  <a:miter lim="800000"/>
                                  <a:headEnd/>
                                  <a:tailEnd/>
                                </a:ln>
                              </pic:spPr>
                            </pic:pic>
                          </a:graphicData>
                        </a:graphic>
                      </wp:inline>
                    </w:drawing>
                  </w:r>
                </w:p>
              </w:tc>
              <w:tc>
                <w:tcPr>
                  <w:tcW w:w="5000" w:type="pct"/>
                  <w:hideMark/>
                </w:tcPr>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Can save a lot of time and energy</w:t>
                  </w:r>
                </w:p>
              </w:tc>
            </w:tr>
          </w:tbl>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b/>
                <w:bCs/>
                <w:color w:val="000000"/>
                <w:sz w:val="20"/>
                <w:szCs w:val="20"/>
              </w:rPr>
              <w:t>Benefits for learning organization:</w:t>
            </w:r>
          </w:p>
          <w:tbl>
            <w:tblPr>
              <w:tblW w:w="5000" w:type="pct"/>
              <w:tblCellSpacing w:w="0" w:type="dxa"/>
              <w:tblCellMar>
                <w:left w:w="0" w:type="dxa"/>
                <w:right w:w="0" w:type="dxa"/>
              </w:tblCellMar>
              <w:tblLook w:val="04A0"/>
            </w:tblPr>
            <w:tblGrid>
              <w:gridCol w:w="184"/>
              <w:gridCol w:w="11148"/>
            </w:tblGrid>
            <w:tr w:rsidR="0023660A" w:rsidRPr="0023660A">
              <w:trPr>
                <w:tblCellSpacing w:w="0" w:type="dxa"/>
              </w:trPr>
              <w:tc>
                <w:tcPr>
                  <w:tcW w:w="630" w:type="dxa"/>
                  <w:hideMark/>
                </w:tcPr>
                <w:p w:rsidR="0023660A" w:rsidRPr="0023660A" w:rsidRDefault="0023660A" w:rsidP="0023660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7790" cy="97790"/>
                        <wp:effectExtent l="19050" t="0" r="0" b="0"/>
                        <wp:docPr id="32" name="Picture 3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ullet"/>
                                <pic:cNvPicPr>
                                  <a:picLocks noChangeAspect="1" noChangeArrowheads="1"/>
                                </pic:cNvPicPr>
                              </pic:nvPicPr>
                              <pic:blipFill>
                                <a:blip r:embed="rId17"/>
                                <a:srcRect/>
                                <a:stretch>
                                  <a:fillRect/>
                                </a:stretch>
                              </pic:blipFill>
                              <pic:spPr bwMode="auto">
                                <a:xfrm>
                                  <a:off x="0" y="0"/>
                                  <a:ext cx="97790" cy="97790"/>
                                </a:xfrm>
                                <a:prstGeom prst="rect">
                                  <a:avLst/>
                                </a:prstGeom>
                                <a:noFill/>
                                <a:ln w="9525">
                                  <a:noFill/>
                                  <a:miter lim="800000"/>
                                  <a:headEnd/>
                                  <a:tailEnd/>
                                </a:ln>
                              </pic:spPr>
                            </pic:pic>
                          </a:graphicData>
                        </a:graphic>
                      </wp:inline>
                    </w:drawing>
                  </w:r>
                </w:p>
              </w:tc>
              <w:tc>
                <w:tcPr>
                  <w:tcW w:w="5000" w:type="pct"/>
                  <w:hideMark/>
                </w:tcPr>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Organization will be more successful because people work well together</w:t>
                  </w:r>
                </w:p>
              </w:tc>
            </w:tr>
            <w:tr w:rsidR="0023660A" w:rsidRPr="0023660A">
              <w:trPr>
                <w:tblCellSpacing w:w="0" w:type="dxa"/>
              </w:trPr>
              <w:tc>
                <w:tcPr>
                  <w:tcW w:w="630" w:type="dxa"/>
                  <w:hideMark/>
                </w:tcPr>
                <w:p w:rsidR="0023660A" w:rsidRPr="0023660A" w:rsidRDefault="0023660A" w:rsidP="0023660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7790" cy="97790"/>
                        <wp:effectExtent l="19050" t="0" r="0" b="0"/>
                        <wp:docPr id="33" name="Picture 3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ullet"/>
                                <pic:cNvPicPr>
                                  <a:picLocks noChangeAspect="1" noChangeArrowheads="1"/>
                                </pic:cNvPicPr>
                              </pic:nvPicPr>
                              <pic:blipFill>
                                <a:blip r:embed="rId17"/>
                                <a:srcRect/>
                                <a:stretch>
                                  <a:fillRect/>
                                </a:stretch>
                              </pic:blipFill>
                              <pic:spPr bwMode="auto">
                                <a:xfrm>
                                  <a:off x="0" y="0"/>
                                  <a:ext cx="97790" cy="97790"/>
                                </a:xfrm>
                                <a:prstGeom prst="rect">
                                  <a:avLst/>
                                </a:prstGeom>
                                <a:noFill/>
                                <a:ln w="9525">
                                  <a:noFill/>
                                  <a:miter lim="800000"/>
                                  <a:headEnd/>
                                  <a:tailEnd/>
                                </a:ln>
                              </pic:spPr>
                            </pic:pic>
                          </a:graphicData>
                        </a:graphic>
                      </wp:inline>
                    </w:drawing>
                  </w:r>
                </w:p>
              </w:tc>
              <w:tc>
                <w:tcPr>
                  <w:tcW w:w="5000" w:type="pct"/>
                  <w:hideMark/>
                </w:tcPr>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Will perform better when subjected to external scrutiny</w:t>
                  </w:r>
                </w:p>
              </w:tc>
            </w:tr>
            <w:tr w:rsidR="0023660A" w:rsidRPr="0023660A">
              <w:trPr>
                <w:tblCellSpacing w:w="0" w:type="dxa"/>
              </w:trPr>
              <w:tc>
                <w:tcPr>
                  <w:tcW w:w="630" w:type="dxa"/>
                  <w:hideMark/>
                </w:tcPr>
                <w:p w:rsidR="0023660A" w:rsidRPr="0023660A" w:rsidRDefault="0023660A" w:rsidP="0023660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7790" cy="97790"/>
                        <wp:effectExtent l="19050" t="0" r="0" b="0"/>
                        <wp:docPr id="34" name="Picture 3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ullet"/>
                                <pic:cNvPicPr>
                                  <a:picLocks noChangeAspect="1" noChangeArrowheads="1"/>
                                </pic:cNvPicPr>
                              </pic:nvPicPr>
                              <pic:blipFill>
                                <a:blip r:embed="rId17"/>
                                <a:srcRect/>
                                <a:stretch>
                                  <a:fillRect/>
                                </a:stretch>
                              </pic:blipFill>
                              <pic:spPr bwMode="auto">
                                <a:xfrm>
                                  <a:off x="0" y="0"/>
                                  <a:ext cx="97790" cy="97790"/>
                                </a:xfrm>
                                <a:prstGeom prst="rect">
                                  <a:avLst/>
                                </a:prstGeom>
                                <a:noFill/>
                                <a:ln w="9525">
                                  <a:noFill/>
                                  <a:miter lim="800000"/>
                                  <a:headEnd/>
                                  <a:tailEnd/>
                                </a:ln>
                              </pic:spPr>
                            </pic:pic>
                          </a:graphicData>
                        </a:graphic>
                      </wp:inline>
                    </w:drawing>
                  </w:r>
                </w:p>
              </w:tc>
              <w:tc>
                <w:tcPr>
                  <w:tcW w:w="5000" w:type="pct"/>
                  <w:hideMark/>
                </w:tcPr>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 xml:space="preserve">Will turn out learners who are more employable </w:t>
                  </w:r>
                  <w:r w:rsidRPr="0023660A">
                    <w:rPr>
                      <w:rFonts w:ascii="Arial" w:eastAsia="Times New Roman" w:hAnsi="Arial" w:cs="Arial"/>
                      <w:color w:val="000000"/>
                      <w:sz w:val="20"/>
                      <w:szCs w:val="20"/>
                    </w:rPr>
                    <w:br/>
                  </w:r>
                  <w:r w:rsidRPr="0023660A">
                    <w:rPr>
                      <w:rFonts w:ascii="Arial" w:eastAsia="Times New Roman" w:hAnsi="Arial" w:cs="Arial"/>
                      <w:color w:val="000000"/>
                      <w:sz w:val="20"/>
                      <w:szCs w:val="20"/>
                    </w:rPr>
                    <w:br/>
                    <w:t> </w:t>
                  </w:r>
                </w:p>
              </w:tc>
            </w:tr>
          </w:tbl>
          <w:p w:rsidR="0023660A" w:rsidRPr="0023660A" w:rsidRDefault="0023660A" w:rsidP="0023660A">
            <w:pPr>
              <w:spacing w:after="0" w:line="240" w:lineRule="auto"/>
              <w:rPr>
                <w:rFonts w:ascii="Arial" w:eastAsia="Times New Roman" w:hAnsi="Arial" w:cs="Arial"/>
                <w:vanish/>
                <w:color w:val="000000"/>
                <w:sz w:val="20"/>
                <w:szCs w:val="20"/>
              </w:rPr>
            </w:pPr>
          </w:p>
          <w:tbl>
            <w:tblPr>
              <w:tblW w:w="5000" w:type="pct"/>
              <w:tblCellSpacing w:w="7" w:type="dxa"/>
              <w:tblCellMar>
                <w:top w:w="15" w:type="dxa"/>
                <w:left w:w="15" w:type="dxa"/>
                <w:bottom w:w="15" w:type="dxa"/>
                <w:right w:w="15" w:type="dxa"/>
              </w:tblCellMar>
              <w:tblLook w:val="04A0"/>
            </w:tblPr>
            <w:tblGrid>
              <w:gridCol w:w="107"/>
              <w:gridCol w:w="100"/>
              <w:gridCol w:w="10429"/>
              <w:gridCol w:w="696"/>
            </w:tblGrid>
            <w:tr w:rsidR="0023660A" w:rsidRPr="0023660A">
              <w:trPr>
                <w:tblCellSpacing w:w="7" w:type="dxa"/>
              </w:trPr>
              <w:tc>
                <w:tcPr>
                  <w:tcW w:w="60" w:type="dxa"/>
                  <w:shd w:val="clear" w:color="auto" w:fill="0099CC"/>
                  <w:vAlign w:val="center"/>
                  <w:hideMark/>
                </w:tcPr>
                <w:p w:rsidR="0023660A" w:rsidRPr="0023660A" w:rsidRDefault="0023660A" w:rsidP="0023660A">
                  <w:pPr>
                    <w:spacing w:after="0"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 </w:t>
                  </w:r>
                </w:p>
              </w:tc>
              <w:tc>
                <w:tcPr>
                  <w:tcW w:w="60" w:type="dxa"/>
                  <w:shd w:val="clear" w:color="auto" w:fill="FF9900"/>
                  <w:vAlign w:val="center"/>
                  <w:hideMark/>
                </w:tcPr>
                <w:p w:rsidR="0023660A" w:rsidRPr="0023660A" w:rsidRDefault="0023660A" w:rsidP="0023660A">
                  <w:pPr>
                    <w:spacing w:after="0"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 </w:t>
                  </w:r>
                </w:p>
              </w:tc>
              <w:tc>
                <w:tcPr>
                  <w:tcW w:w="0" w:type="auto"/>
                  <w:shd w:val="clear" w:color="auto" w:fill="B0C4DE"/>
                  <w:vAlign w:val="center"/>
                  <w:hideMark/>
                </w:tcPr>
                <w:p w:rsidR="0023660A" w:rsidRPr="0023660A" w:rsidRDefault="0023660A" w:rsidP="0023660A">
                  <w:pPr>
                    <w:spacing w:after="0" w:line="240" w:lineRule="auto"/>
                    <w:rPr>
                      <w:rFonts w:ascii="Arial" w:eastAsia="Times New Roman" w:hAnsi="Arial" w:cs="Arial"/>
                      <w:color w:val="000000"/>
                      <w:sz w:val="20"/>
                      <w:szCs w:val="20"/>
                    </w:rPr>
                  </w:pPr>
                  <w:bookmarkStart w:id="4" w:name="l4"/>
                  <w:bookmarkEnd w:id="4"/>
                  <w:r w:rsidRPr="0023660A">
                    <w:rPr>
                      <w:rFonts w:ascii="Arial" w:eastAsia="Times New Roman" w:hAnsi="Arial" w:cs="Arial"/>
                      <w:b/>
                      <w:bCs/>
                      <w:color w:val="000000"/>
                      <w:sz w:val="20"/>
                      <w:szCs w:val="20"/>
                    </w:rPr>
                    <w:t>Survey:</w:t>
                  </w:r>
                </w:p>
              </w:tc>
              <w:tc>
                <w:tcPr>
                  <w:tcW w:w="675" w:type="dxa"/>
                  <w:vAlign w:val="center"/>
                  <w:hideMark/>
                </w:tcPr>
                <w:p w:rsidR="0023660A" w:rsidRPr="0023660A" w:rsidRDefault="0023660A" w:rsidP="0023660A">
                  <w:pPr>
                    <w:spacing w:before="100" w:beforeAutospacing="1" w:after="100" w:afterAutospacing="1" w:line="240" w:lineRule="auto"/>
                    <w:jc w:val="right"/>
                    <w:rPr>
                      <w:rFonts w:ascii="Arial" w:eastAsia="Times New Roman" w:hAnsi="Arial" w:cs="Arial"/>
                      <w:color w:val="000000"/>
                      <w:sz w:val="20"/>
                      <w:szCs w:val="20"/>
                    </w:rPr>
                  </w:pPr>
                  <w:r>
                    <w:rPr>
                      <w:rFonts w:ascii="Arial" w:eastAsia="Times New Roman" w:hAnsi="Arial" w:cs="Arial"/>
                      <w:noProof/>
                      <w:color w:val="0000FF"/>
                      <w:sz w:val="20"/>
                      <w:szCs w:val="20"/>
                    </w:rPr>
                    <w:drawing>
                      <wp:inline distT="0" distB="0" distL="0" distR="0">
                        <wp:extent cx="269240" cy="81915"/>
                        <wp:effectExtent l="19050" t="0" r="0" b="0"/>
                        <wp:docPr id="35" name="Picture 35" descr="http://www.educationinindia.net/images/top.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educationinindia.net/images/top.gif">
                                  <a:hlinkClick r:id="rId15"/>
                                </pic:cNvPr>
                                <pic:cNvPicPr>
                                  <a:picLocks noChangeAspect="1" noChangeArrowheads="1"/>
                                </pic:cNvPicPr>
                              </pic:nvPicPr>
                              <pic:blipFill>
                                <a:blip r:embed="rId6"/>
                                <a:srcRect/>
                                <a:stretch>
                                  <a:fillRect/>
                                </a:stretch>
                              </pic:blipFill>
                              <pic:spPr bwMode="auto">
                                <a:xfrm>
                                  <a:off x="0" y="0"/>
                                  <a:ext cx="269240" cy="81915"/>
                                </a:xfrm>
                                <a:prstGeom prst="rect">
                                  <a:avLst/>
                                </a:prstGeom>
                                <a:noFill/>
                                <a:ln w="9525">
                                  <a:noFill/>
                                  <a:miter lim="800000"/>
                                  <a:headEnd/>
                                  <a:tailEnd/>
                                </a:ln>
                              </pic:spPr>
                            </pic:pic>
                          </a:graphicData>
                        </a:graphic>
                      </wp:inline>
                    </w:drawing>
                  </w:r>
                </w:p>
              </w:tc>
            </w:tr>
          </w:tbl>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 xml:space="preserve">A small survey was conducted with the students to find out </w:t>
            </w:r>
            <w:r w:rsidRPr="0023660A">
              <w:rPr>
                <w:rFonts w:ascii="Arial" w:eastAsia="Times New Roman" w:hAnsi="Arial" w:cs="Arial"/>
                <w:b/>
                <w:bCs/>
                <w:color w:val="000000"/>
                <w:sz w:val="20"/>
                <w:szCs w:val="20"/>
              </w:rPr>
              <w:t>how the collaborative learning benefits them</w:t>
            </w:r>
            <w:r w:rsidRPr="0023660A">
              <w:rPr>
                <w:rFonts w:ascii="Arial" w:eastAsia="Times New Roman" w:hAnsi="Arial" w:cs="Arial"/>
                <w:color w:val="000000"/>
                <w:sz w:val="20"/>
                <w:szCs w:val="20"/>
              </w:rPr>
              <w:t xml:space="preserve">. This is what </w:t>
            </w:r>
            <w:proofErr w:type="spellStart"/>
            <w:r w:rsidRPr="0023660A">
              <w:rPr>
                <w:rFonts w:ascii="Arial" w:eastAsia="Times New Roman" w:hAnsi="Arial" w:cs="Arial"/>
                <w:color w:val="000000"/>
                <w:sz w:val="20"/>
                <w:szCs w:val="20"/>
              </w:rPr>
              <w:t>the</w:t>
            </w:r>
            <w:proofErr w:type="spellEnd"/>
            <w:r w:rsidRPr="0023660A">
              <w:rPr>
                <w:rFonts w:ascii="Arial" w:eastAsia="Times New Roman" w:hAnsi="Arial" w:cs="Arial"/>
                <w:color w:val="000000"/>
                <w:sz w:val="20"/>
                <w:szCs w:val="20"/>
              </w:rPr>
              <w:t xml:space="preserve"> had to say “ it helps in generating new ideas, it develops spirit of tolerance, they learn from each other, one idea helps in the germination of new and a better idea, we just don’t work on one idea rather we put many ideas at work to see how and which idea works better, depending on the availability of time, knowledge increases and its understanding improves as we can see the same thing from multiple perspective, we learn to adjust with others and their ideas, new talents are discovered and new relationships are also build. There are different types of ideas; delegation of task makes the job easier and faster. </w:t>
            </w:r>
          </w:p>
          <w:p w:rsidR="0023660A" w:rsidRPr="0023660A" w:rsidRDefault="0023660A" w:rsidP="0023660A">
            <w:pPr>
              <w:spacing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There are some problems in collaborative learning:</w:t>
            </w:r>
            <w:r w:rsidRPr="0023660A">
              <w:rPr>
                <w:rFonts w:ascii="Arial" w:eastAsia="Times New Roman" w:hAnsi="Arial" w:cs="Arial"/>
                <w:color w:val="000000"/>
                <w:sz w:val="20"/>
                <w:szCs w:val="20"/>
              </w:rPr>
              <w:br/>
              <w:t xml:space="preserve">  </w:t>
            </w:r>
          </w:p>
          <w:tbl>
            <w:tblPr>
              <w:tblW w:w="5000" w:type="pct"/>
              <w:tblCellSpacing w:w="0" w:type="dxa"/>
              <w:tblCellMar>
                <w:left w:w="0" w:type="dxa"/>
                <w:right w:w="0" w:type="dxa"/>
              </w:tblCellMar>
              <w:tblLook w:val="04A0"/>
            </w:tblPr>
            <w:tblGrid>
              <w:gridCol w:w="184"/>
              <w:gridCol w:w="11148"/>
            </w:tblGrid>
            <w:tr w:rsidR="0023660A" w:rsidRPr="0023660A" w:rsidTr="0023660A">
              <w:trPr>
                <w:tblCellSpacing w:w="0" w:type="dxa"/>
              </w:trPr>
              <w:tc>
                <w:tcPr>
                  <w:tcW w:w="630" w:type="dxa"/>
                  <w:hideMark/>
                </w:tcPr>
                <w:p w:rsidR="0023660A" w:rsidRPr="0023660A" w:rsidRDefault="0023660A" w:rsidP="0023660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7790" cy="97790"/>
                        <wp:effectExtent l="19050" t="0" r="0" b="0"/>
                        <wp:docPr id="36" name="Picture 3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ullet"/>
                                <pic:cNvPicPr>
                                  <a:picLocks noChangeAspect="1" noChangeArrowheads="1"/>
                                </pic:cNvPicPr>
                              </pic:nvPicPr>
                              <pic:blipFill>
                                <a:blip r:embed="rId17"/>
                                <a:srcRect/>
                                <a:stretch>
                                  <a:fillRect/>
                                </a:stretch>
                              </pic:blipFill>
                              <pic:spPr bwMode="auto">
                                <a:xfrm>
                                  <a:off x="0" y="0"/>
                                  <a:ext cx="97790" cy="97790"/>
                                </a:xfrm>
                                <a:prstGeom prst="rect">
                                  <a:avLst/>
                                </a:prstGeom>
                                <a:noFill/>
                                <a:ln w="9525">
                                  <a:noFill/>
                                  <a:miter lim="800000"/>
                                  <a:headEnd/>
                                  <a:tailEnd/>
                                </a:ln>
                              </pic:spPr>
                            </pic:pic>
                          </a:graphicData>
                        </a:graphic>
                      </wp:inline>
                    </w:drawing>
                  </w:r>
                </w:p>
              </w:tc>
              <w:tc>
                <w:tcPr>
                  <w:tcW w:w="5000" w:type="pct"/>
                  <w:hideMark/>
                </w:tcPr>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The teacher needs to assess attendance</w:t>
                  </w:r>
                </w:p>
              </w:tc>
            </w:tr>
            <w:tr w:rsidR="0023660A" w:rsidRPr="0023660A" w:rsidTr="0023660A">
              <w:trPr>
                <w:tblCellSpacing w:w="0" w:type="dxa"/>
              </w:trPr>
              <w:tc>
                <w:tcPr>
                  <w:tcW w:w="630" w:type="dxa"/>
                  <w:hideMark/>
                </w:tcPr>
                <w:p w:rsidR="0023660A" w:rsidRPr="0023660A" w:rsidRDefault="0023660A" w:rsidP="0023660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7790" cy="97790"/>
                        <wp:effectExtent l="19050" t="0" r="0" b="0"/>
                        <wp:docPr id="37" name="Picture 3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ullet"/>
                                <pic:cNvPicPr>
                                  <a:picLocks noChangeAspect="1" noChangeArrowheads="1"/>
                                </pic:cNvPicPr>
                              </pic:nvPicPr>
                              <pic:blipFill>
                                <a:blip r:embed="rId17"/>
                                <a:srcRect/>
                                <a:stretch>
                                  <a:fillRect/>
                                </a:stretch>
                              </pic:blipFill>
                              <pic:spPr bwMode="auto">
                                <a:xfrm>
                                  <a:off x="0" y="0"/>
                                  <a:ext cx="97790" cy="97790"/>
                                </a:xfrm>
                                <a:prstGeom prst="rect">
                                  <a:avLst/>
                                </a:prstGeom>
                                <a:noFill/>
                                <a:ln w="9525">
                                  <a:noFill/>
                                  <a:miter lim="800000"/>
                                  <a:headEnd/>
                                  <a:tailEnd/>
                                </a:ln>
                              </pic:spPr>
                            </pic:pic>
                          </a:graphicData>
                        </a:graphic>
                      </wp:inline>
                    </w:drawing>
                  </w:r>
                </w:p>
              </w:tc>
              <w:tc>
                <w:tcPr>
                  <w:tcW w:w="5000" w:type="pct"/>
                  <w:hideMark/>
                </w:tcPr>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Learners don’t like to miss out handouts so issue something, assign something</w:t>
                  </w:r>
                </w:p>
              </w:tc>
            </w:tr>
            <w:tr w:rsidR="0023660A" w:rsidRPr="0023660A" w:rsidTr="0023660A">
              <w:trPr>
                <w:tblCellSpacing w:w="0" w:type="dxa"/>
              </w:trPr>
              <w:tc>
                <w:tcPr>
                  <w:tcW w:w="630" w:type="dxa"/>
                  <w:hideMark/>
                </w:tcPr>
                <w:p w:rsidR="0023660A" w:rsidRPr="0023660A" w:rsidRDefault="0023660A" w:rsidP="0023660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7790" cy="97790"/>
                        <wp:effectExtent l="19050" t="0" r="0" b="0"/>
                        <wp:docPr id="38" name="Picture 3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ullet"/>
                                <pic:cNvPicPr>
                                  <a:picLocks noChangeAspect="1" noChangeArrowheads="1"/>
                                </pic:cNvPicPr>
                              </pic:nvPicPr>
                              <pic:blipFill>
                                <a:blip r:embed="rId17"/>
                                <a:srcRect/>
                                <a:stretch>
                                  <a:fillRect/>
                                </a:stretch>
                              </pic:blipFill>
                              <pic:spPr bwMode="auto">
                                <a:xfrm>
                                  <a:off x="0" y="0"/>
                                  <a:ext cx="97790" cy="97790"/>
                                </a:xfrm>
                                <a:prstGeom prst="rect">
                                  <a:avLst/>
                                </a:prstGeom>
                                <a:noFill/>
                                <a:ln w="9525">
                                  <a:noFill/>
                                  <a:miter lim="800000"/>
                                  <a:headEnd/>
                                  <a:tailEnd/>
                                </a:ln>
                              </pic:spPr>
                            </pic:pic>
                          </a:graphicData>
                        </a:graphic>
                      </wp:inline>
                    </w:drawing>
                  </w:r>
                </w:p>
              </w:tc>
              <w:tc>
                <w:tcPr>
                  <w:tcW w:w="5000" w:type="pct"/>
                  <w:hideMark/>
                </w:tcPr>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Ensure the sessions are worth attending</w:t>
                  </w:r>
                </w:p>
              </w:tc>
            </w:tr>
            <w:tr w:rsidR="0023660A" w:rsidRPr="0023660A" w:rsidTr="0023660A">
              <w:trPr>
                <w:tblCellSpacing w:w="0" w:type="dxa"/>
              </w:trPr>
              <w:tc>
                <w:tcPr>
                  <w:tcW w:w="630" w:type="dxa"/>
                  <w:hideMark/>
                </w:tcPr>
                <w:p w:rsidR="0023660A" w:rsidRPr="0023660A" w:rsidRDefault="0023660A" w:rsidP="0023660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7790" cy="97790"/>
                        <wp:effectExtent l="19050" t="0" r="0" b="0"/>
                        <wp:docPr id="39" name="Picture 3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ullet"/>
                                <pic:cNvPicPr>
                                  <a:picLocks noChangeAspect="1" noChangeArrowheads="1"/>
                                </pic:cNvPicPr>
                              </pic:nvPicPr>
                              <pic:blipFill>
                                <a:blip r:embed="rId17"/>
                                <a:srcRect/>
                                <a:stretch>
                                  <a:fillRect/>
                                </a:stretch>
                              </pic:blipFill>
                              <pic:spPr bwMode="auto">
                                <a:xfrm>
                                  <a:off x="0" y="0"/>
                                  <a:ext cx="97790" cy="97790"/>
                                </a:xfrm>
                                <a:prstGeom prst="rect">
                                  <a:avLst/>
                                </a:prstGeom>
                                <a:noFill/>
                                <a:ln w="9525">
                                  <a:noFill/>
                                  <a:miter lim="800000"/>
                                  <a:headEnd/>
                                  <a:tailEnd/>
                                </a:ln>
                              </pic:spPr>
                            </pic:pic>
                          </a:graphicData>
                        </a:graphic>
                      </wp:inline>
                    </w:drawing>
                  </w:r>
                </w:p>
              </w:tc>
              <w:tc>
                <w:tcPr>
                  <w:tcW w:w="5000" w:type="pct"/>
                  <w:hideMark/>
                </w:tcPr>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Check the students preparation</w:t>
                  </w:r>
                </w:p>
              </w:tc>
            </w:tr>
            <w:tr w:rsidR="0023660A" w:rsidRPr="0023660A" w:rsidTr="0023660A">
              <w:trPr>
                <w:tblCellSpacing w:w="0" w:type="dxa"/>
              </w:trPr>
              <w:tc>
                <w:tcPr>
                  <w:tcW w:w="630" w:type="dxa"/>
                  <w:hideMark/>
                </w:tcPr>
                <w:p w:rsidR="0023660A" w:rsidRPr="0023660A" w:rsidRDefault="0023660A" w:rsidP="0023660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7790" cy="97790"/>
                        <wp:effectExtent l="19050" t="0" r="0" b="0"/>
                        <wp:docPr id="40" name="Picture 4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ullet"/>
                                <pic:cNvPicPr>
                                  <a:picLocks noChangeAspect="1" noChangeArrowheads="1"/>
                                </pic:cNvPicPr>
                              </pic:nvPicPr>
                              <pic:blipFill>
                                <a:blip r:embed="rId17"/>
                                <a:srcRect/>
                                <a:stretch>
                                  <a:fillRect/>
                                </a:stretch>
                              </pic:blipFill>
                              <pic:spPr bwMode="auto">
                                <a:xfrm>
                                  <a:off x="0" y="0"/>
                                  <a:ext cx="97790" cy="97790"/>
                                </a:xfrm>
                                <a:prstGeom prst="rect">
                                  <a:avLst/>
                                </a:prstGeom>
                                <a:noFill/>
                                <a:ln w="9525">
                                  <a:noFill/>
                                  <a:miter lim="800000"/>
                                  <a:headEnd/>
                                  <a:tailEnd/>
                                </a:ln>
                              </pic:spPr>
                            </pic:pic>
                          </a:graphicData>
                        </a:graphic>
                      </wp:inline>
                    </w:drawing>
                  </w:r>
                </w:p>
              </w:tc>
              <w:tc>
                <w:tcPr>
                  <w:tcW w:w="5000" w:type="pct"/>
                  <w:hideMark/>
                </w:tcPr>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Ask them to peer assess their preparation sometimes</w:t>
                  </w:r>
                </w:p>
              </w:tc>
            </w:tr>
            <w:tr w:rsidR="0023660A" w:rsidRPr="0023660A" w:rsidTr="0023660A">
              <w:trPr>
                <w:tblCellSpacing w:w="0" w:type="dxa"/>
              </w:trPr>
              <w:tc>
                <w:tcPr>
                  <w:tcW w:w="630" w:type="dxa"/>
                  <w:hideMark/>
                </w:tcPr>
                <w:p w:rsidR="0023660A" w:rsidRPr="0023660A" w:rsidRDefault="0023660A" w:rsidP="0023660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7790" cy="97790"/>
                        <wp:effectExtent l="19050" t="0" r="0" b="0"/>
                        <wp:docPr id="41" name="Picture 4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llet"/>
                                <pic:cNvPicPr>
                                  <a:picLocks noChangeAspect="1" noChangeArrowheads="1"/>
                                </pic:cNvPicPr>
                              </pic:nvPicPr>
                              <pic:blipFill>
                                <a:blip r:embed="rId17"/>
                                <a:srcRect/>
                                <a:stretch>
                                  <a:fillRect/>
                                </a:stretch>
                              </pic:blipFill>
                              <pic:spPr bwMode="auto">
                                <a:xfrm>
                                  <a:off x="0" y="0"/>
                                  <a:ext cx="97790" cy="97790"/>
                                </a:xfrm>
                                <a:prstGeom prst="rect">
                                  <a:avLst/>
                                </a:prstGeom>
                                <a:noFill/>
                                <a:ln w="9525">
                                  <a:noFill/>
                                  <a:miter lim="800000"/>
                                  <a:headEnd/>
                                  <a:tailEnd/>
                                </a:ln>
                              </pic:spPr>
                            </pic:pic>
                          </a:graphicData>
                        </a:graphic>
                      </wp:inline>
                    </w:drawing>
                  </w:r>
                </w:p>
              </w:tc>
              <w:tc>
                <w:tcPr>
                  <w:tcW w:w="5000" w:type="pct"/>
                  <w:hideMark/>
                </w:tcPr>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b/>
                      <w:bCs/>
                      <w:color w:val="000000"/>
                      <w:sz w:val="20"/>
                      <w:szCs w:val="20"/>
                    </w:rPr>
                    <w:t>Problems can come from facilitators also</w:t>
                  </w:r>
                </w:p>
              </w:tc>
            </w:tr>
            <w:tr w:rsidR="0023660A" w:rsidRPr="0023660A" w:rsidTr="0023660A">
              <w:trPr>
                <w:tblCellSpacing w:w="0" w:type="dxa"/>
              </w:trPr>
              <w:tc>
                <w:tcPr>
                  <w:tcW w:w="630" w:type="dxa"/>
                  <w:hideMark/>
                </w:tcPr>
                <w:p w:rsidR="0023660A" w:rsidRPr="0023660A" w:rsidRDefault="0023660A" w:rsidP="0023660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7790" cy="97790"/>
                        <wp:effectExtent l="19050" t="0" r="0" b="0"/>
                        <wp:docPr id="42" name="Picture 4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ullet"/>
                                <pic:cNvPicPr>
                                  <a:picLocks noChangeAspect="1" noChangeArrowheads="1"/>
                                </pic:cNvPicPr>
                              </pic:nvPicPr>
                              <pic:blipFill>
                                <a:blip r:embed="rId17"/>
                                <a:srcRect/>
                                <a:stretch>
                                  <a:fillRect/>
                                </a:stretch>
                              </pic:blipFill>
                              <pic:spPr bwMode="auto">
                                <a:xfrm>
                                  <a:off x="0" y="0"/>
                                  <a:ext cx="97790" cy="97790"/>
                                </a:xfrm>
                                <a:prstGeom prst="rect">
                                  <a:avLst/>
                                </a:prstGeom>
                                <a:noFill/>
                                <a:ln w="9525">
                                  <a:noFill/>
                                  <a:miter lim="800000"/>
                                  <a:headEnd/>
                                  <a:tailEnd/>
                                </a:ln>
                              </pic:spPr>
                            </pic:pic>
                          </a:graphicData>
                        </a:graphic>
                      </wp:inline>
                    </w:drawing>
                  </w:r>
                </w:p>
              </w:tc>
              <w:tc>
                <w:tcPr>
                  <w:tcW w:w="5000" w:type="pct"/>
                  <w:hideMark/>
                </w:tcPr>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By favoring some students</w:t>
                  </w:r>
                </w:p>
              </w:tc>
            </w:tr>
            <w:tr w:rsidR="0023660A" w:rsidRPr="0023660A" w:rsidTr="0023660A">
              <w:trPr>
                <w:tblCellSpacing w:w="0" w:type="dxa"/>
              </w:trPr>
              <w:tc>
                <w:tcPr>
                  <w:tcW w:w="630" w:type="dxa"/>
                  <w:hideMark/>
                </w:tcPr>
                <w:p w:rsidR="0023660A" w:rsidRPr="0023660A" w:rsidRDefault="0023660A" w:rsidP="0023660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7790" cy="97790"/>
                        <wp:effectExtent l="19050" t="0" r="0" b="0"/>
                        <wp:docPr id="43" name="Picture 4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ullet"/>
                                <pic:cNvPicPr>
                                  <a:picLocks noChangeAspect="1" noChangeArrowheads="1"/>
                                </pic:cNvPicPr>
                              </pic:nvPicPr>
                              <pic:blipFill>
                                <a:blip r:embed="rId17"/>
                                <a:srcRect/>
                                <a:stretch>
                                  <a:fillRect/>
                                </a:stretch>
                              </pic:blipFill>
                              <pic:spPr bwMode="auto">
                                <a:xfrm>
                                  <a:off x="0" y="0"/>
                                  <a:ext cx="97790" cy="97790"/>
                                </a:xfrm>
                                <a:prstGeom prst="rect">
                                  <a:avLst/>
                                </a:prstGeom>
                                <a:noFill/>
                                <a:ln w="9525">
                                  <a:noFill/>
                                  <a:miter lim="800000"/>
                                  <a:headEnd/>
                                  <a:tailEnd/>
                                </a:ln>
                              </pic:spPr>
                            </pic:pic>
                          </a:graphicData>
                        </a:graphic>
                      </wp:inline>
                    </w:drawing>
                  </w:r>
                </w:p>
              </w:tc>
              <w:tc>
                <w:tcPr>
                  <w:tcW w:w="5000" w:type="pct"/>
                  <w:hideMark/>
                </w:tcPr>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Ignoring non participants</w:t>
                  </w:r>
                </w:p>
              </w:tc>
            </w:tr>
            <w:tr w:rsidR="0023660A" w:rsidRPr="0023660A" w:rsidTr="0023660A">
              <w:trPr>
                <w:tblCellSpacing w:w="0" w:type="dxa"/>
              </w:trPr>
              <w:tc>
                <w:tcPr>
                  <w:tcW w:w="630" w:type="dxa"/>
                  <w:hideMark/>
                </w:tcPr>
                <w:p w:rsidR="0023660A" w:rsidRPr="0023660A" w:rsidRDefault="0023660A" w:rsidP="0023660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7790" cy="97790"/>
                        <wp:effectExtent l="19050" t="0" r="0" b="0"/>
                        <wp:docPr id="44" name="Picture 4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ullet"/>
                                <pic:cNvPicPr>
                                  <a:picLocks noChangeAspect="1" noChangeArrowheads="1"/>
                                </pic:cNvPicPr>
                              </pic:nvPicPr>
                              <pic:blipFill>
                                <a:blip r:embed="rId17"/>
                                <a:srcRect/>
                                <a:stretch>
                                  <a:fillRect/>
                                </a:stretch>
                              </pic:blipFill>
                              <pic:spPr bwMode="auto">
                                <a:xfrm>
                                  <a:off x="0" y="0"/>
                                  <a:ext cx="97790" cy="97790"/>
                                </a:xfrm>
                                <a:prstGeom prst="rect">
                                  <a:avLst/>
                                </a:prstGeom>
                                <a:noFill/>
                                <a:ln w="9525">
                                  <a:noFill/>
                                  <a:miter lim="800000"/>
                                  <a:headEnd/>
                                  <a:tailEnd/>
                                </a:ln>
                              </pic:spPr>
                            </pic:pic>
                          </a:graphicData>
                        </a:graphic>
                      </wp:inline>
                    </w:drawing>
                  </w:r>
                </w:p>
              </w:tc>
              <w:tc>
                <w:tcPr>
                  <w:tcW w:w="5000" w:type="pct"/>
                  <w:hideMark/>
                </w:tcPr>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Allowing a few to dominate</w:t>
                  </w:r>
                </w:p>
              </w:tc>
            </w:tr>
            <w:tr w:rsidR="0023660A" w:rsidRPr="0023660A" w:rsidTr="0023660A">
              <w:trPr>
                <w:tblCellSpacing w:w="0" w:type="dxa"/>
              </w:trPr>
              <w:tc>
                <w:tcPr>
                  <w:tcW w:w="630" w:type="dxa"/>
                  <w:hideMark/>
                </w:tcPr>
                <w:p w:rsidR="0023660A" w:rsidRPr="0023660A" w:rsidRDefault="0023660A" w:rsidP="0023660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7790" cy="97790"/>
                        <wp:effectExtent l="19050" t="0" r="0" b="0"/>
                        <wp:docPr id="45" name="Picture 4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ullet"/>
                                <pic:cNvPicPr>
                                  <a:picLocks noChangeAspect="1" noChangeArrowheads="1"/>
                                </pic:cNvPicPr>
                              </pic:nvPicPr>
                              <pic:blipFill>
                                <a:blip r:embed="rId17"/>
                                <a:srcRect/>
                                <a:stretch>
                                  <a:fillRect/>
                                </a:stretch>
                              </pic:blipFill>
                              <pic:spPr bwMode="auto">
                                <a:xfrm>
                                  <a:off x="0" y="0"/>
                                  <a:ext cx="97790" cy="97790"/>
                                </a:xfrm>
                                <a:prstGeom prst="rect">
                                  <a:avLst/>
                                </a:prstGeom>
                                <a:noFill/>
                                <a:ln w="9525">
                                  <a:noFill/>
                                  <a:miter lim="800000"/>
                                  <a:headEnd/>
                                  <a:tailEnd/>
                                </a:ln>
                              </pic:spPr>
                            </pic:pic>
                          </a:graphicData>
                        </a:graphic>
                      </wp:inline>
                    </w:drawing>
                  </w:r>
                </w:p>
              </w:tc>
              <w:tc>
                <w:tcPr>
                  <w:tcW w:w="5000" w:type="pct"/>
                  <w:hideMark/>
                </w:tcPr>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Lack of preparation</w:t>
                  </w:r>
                </w:p>
              </w:tc>
            </w:tr>
            <w:tr w:rsidR="0023660A" w:rsidRPr="0023660A" w:rsidTr="0023660A">
              <w:trPr>
                <w:tblCellSpacing w:w="0" w:type="dxa"/>
              </w:trPr>
              <w:tc>
                <w:tcPr>
                  <w:tcW w:w="630" w:type="dxa"/>
                  <w:hideMark/>
                </w:tcPr>
                <w:p w:rsidR="0023660A" w:rsidRPr="0023660A" w:rsidRDefault="0023660A" w:rsidP="0023660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7790" cy="97790"/>
                        <wp:effectExtent l="19050" t="0" r="0" b="0"/>
                        <wp:docPr id="46" name="Picture 4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ullet"/>
                                <pic:cNvPicPr>
                                  <a:picLocks noChangeAspect="1" noChangeArrowheads="1"/>
                                </pic:cNvPicPr>
                              </pic:nvPicPr>
                              <pic:blipFill>
                                <a:blip r:embed="rId17"/>
                                <a:srcRect/>
                                <a:stretch>
                                  <a:fillRect/>
                                </a:stretch>
                              </pic:blipFill>
                              <pic:spPr bwMode="auto">
                                <a:xfrm>
                                  <a:off x="0" y="0"/>
                                  <a:ext cx="97790" cy="97790"/>
                                </a:xfrm>
                                <a:prstGeom prst="rect">
                                  <a:avLst/>
                                </a:prstGeom>
                                <a:noFill/>
                                <a:ln w="9525">
                                  <a:noFill/>
                                  <a:miter lim="800000"/>
                                  <a:headEnd/>
                                  <a:tailEnd/>
                                </a:ln>
                              </pic:spPr>
                            </pic:pic>
                          </a:graphicData>
                        </a:graphic>
                      </wp:inline>
                    </w:drawing>
                  </w:r>
                </w:p>
              </w:tc>
              <w:tc>
                <w:tcPr>
                  <w:tcW w:w="5000" w:type="pct"/>
                  <w:hideMark/>
                </w:tcPr>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Talking too much</w:t>
                  </w:r>
                </w:p>
              </w:tc>
            </w:tr>
            <w:tr w:rsidR="0023660A" w:rsidRPr="0023660A" w:rsidTr="0023660A">
              <w:trPr>
                <w:tblCellSpacing w:w="0" w:type="dxa"/>
              </w:trPr>
              <w:tc>
                <w:tcPr>
                  <w:tcW w:w="630" w:type="dxa"/>
                  <w:hideMark/>
                </w:tcPr>
                <w:p w:rsidR="0023660A" w:rsidRPr="0023660A" w:rsidRDefault="0023660A" w:rsidP="0023660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7790" cy="97790"/>
                        <wp:effectExtent l="19050" t="0" r="0" b="0"/>
                        <wp:docPr id="47" name="Picture 4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ullet"/>
                                <pic:cNvPicPr>
                                  <a:picLocks noChangeAspect="1" noChangeArrowheads="1"/>
                                </pic:cNvPicPr>
                              </pic:nvPicPr>
                              <pic:blipFill>
                                <a:blip r:embed="rId17"/>
                                <a:srcRect/>
                                <a:stretch>
                                  <a:fillRect/>
                                </a:stretch>
                              </pic:blipFill>
                              <pic:spPr bwMode="auto">
                                <a:xfrm>
                                  <a:off x="0" y="0"/>
                                  <a:ext cx="97790" cy="97790"/>
                                </a:xfrm>
                                <a:prstGeom prst="rect">
                                  <a:avLst/>
                                </a:prstGeom>
                                <a:noFill/>
                                <a:ln w="9525">
                                  <a:noFill/>
                                  <a:miter lim="800000"/>
                                  <a:headEnd/>
                                  <a:tailEnd/>
                                </a:ln>
                              </pic:spPr>
                            </pic:pic>
                          </a:graphicData>
                        </a:graphic>
                      </wp:inline>
                    </w:drawing>
                  </w:r>
                </w:p>
              </w:tc>
              <w:tc>
                <w:tcPr>
                  <w:tcW w:w="5000" w:type="pct"/>
                  <w:hideMark/>
                </w:tcPr>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Controlling too much</w:t>
                  </w:r>
                </w:p>
              </w:tc>
            </w:tr>
          </w:tbl>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b/>
                <w:bCs/>
                <w:color w:val="000000"/>
                <w:sz w:val="20"/>
                <w:szCs w:val="20"/>
              </w:rPr>
              <w:t>On being asked what are the disadvantages of collaborative learning?</w:t>
            </w:r>
            <w:r w:rsidRPr="0023660A">
              <w:rPr>
                <w:rFonts w:ascii="Arial" w:eastAsia="Times New Roman" w:hAnsi="Arial" w:cs="Arial"/>
                <w:color w:val="000000"/>
                <w:sz w:val="20"/>
                <w:szCs w:val="20"/>
              </w:rPr>
              <w:t xml:space="preserve"> This is what the students had to say: Decision making takes a longer time, even when the decision is taken a brighter idea replaces it, with the changes coming in at times there is confusion, whether to work on first idea or the second one, sometimes after working on second idea we revert to the first idea which definitely is a time waster, sometimes there is undue conflict for implementing ones idea, or by dominance of few in a group, some students are not ready to take initiative thus the responsibility then lies on the shoulders of few students where the other students take the advantage and the credit for tasks, there are unnecessary clashes, some students utilize the time for personal work, good ideas get shadowed. </w:t>
            </w:r>
          </w:p>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 xml:space="preserve">On being asked how it helps in </w:t>
            </w:r>
            <w:r w:rsidRPr="0023660A">
              <w:rPr>
                <w:rFonts w:ascii="Arial" w:eastAsia="Times New Roman" w:hAnsi="Arial" w:cs="Arial"/>
                <w:b/>
                <w:bCs/>
                <w:color w:val="000000"/>
                <w:sz w:val="20"/>
                <w:szCs w:val="20"/>
              </w:rPr>
              <w:t>critical thinking?</w:t>
            </w:r>
            <w:r w:rsidRPr="0023660A">
              <w:rPr>
                <w:rFonts w:ascii="Arial" w:eastAsia="Times New Roman" w:hAnsi="Arial" w:cs="Arial"/>
                <w:color w:val="000000"/>
                <w:sz w:val="20"/>
                <w:szCs w:val="20"/>
              </w:rPr>
              <w:t xml:space="preserve"> This is what they had to say: we get multiple perspectives of the same idea, our thinking improves a lot, competitive spirit rises, we get wise thoughts and also a lot of exposure to various ideas, there is lot of modification in the raw and the finished idea, we come across problem solving, collaborative decision making, arguments, asking questions, clarifying doubts, gather data, review, recognize issues etc.</w:t>
            </w:r>
            <w:r w:rsidRPr="0023660A">
              <w:rPr>
                <w:rFonts w:ascii="Arial" w:eastAsia="Times New Roman" w:hAnsi="Arial" w:cs="Arial"/>
                <w:color w:val="000000"/>
                <w:sz w:val="20"/>
                <w:szCs w:val="20"/>
              </w:rPr>
              <w:br/>
              <w:t xml:space="preserve">  </w:t>
            </w:r>
          </w:p>
          <w:tbl>
            <w:tblPr>
              <w:tblW w:w="5000" w:type="pct"/>
              <w:tblCellSpacing w:w="7" w:type="dxa"/>
              <w:tblCellMar>
                <w:top w:w="15" w:type="dxa"/>
                <w:left w:w="15" w:type="dxa"/>
                <w:bottom w:w="15" w:type="dxa"/>
                <w:right w:w="15" w:type="dxa"/>
              </w:tblCellMar>
              <w:tblLook w:val="04A0"/>
            </w:tblPr>
            <w:tblGrid>
              <w:gridCol w:w="107"/>
              <w:gridCol w:w="100"/>
              <w:gridCol w:w="10429"/>
              <w:gridCol w:w="696"/>
            </w:tblGrid>
            <w:tr w:rsidR="0023660A" w:rsidRPr="0023660A">
              <w:trPr>
                <w:tblCellSpacing w:w="7" w:type="dxa"/>
              </w:trPr>
              <w:tc>
                <w:tcPr>
                  <w:tcW w:w="60" w:type="dxa"/>
                  <w:shd w:val="clear" w:color="auto" w:fill="0099CC"/>
                  <w:vAlign w:val="center"/>
                  <w:hideMark/>
                </w:tcPr>
                <w:p w:rsidR="0023660A" w:rsidRPr="0023660A" w:rsidRDefault="0023660A" w:rsidP="0023660A">
                  <w:pPr>
                    <w:spacing w:after="0"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 </w:t>
                  </w:r>
                </w:p>
              </w:tc>
              <w:tc>
                <w:tcPr>
                  <w:tcW w:w="60" w:type="dxa"/>
                  <w:shd w:val="clear" w:color="auto" w:fill="FF9900"/>
                  <w:vAlign w:val="center"/>
                  <w:hideMark/>
                </w:tcPr>
                <w:p w:rsidR="0023660A" w:rsidRPr="0023660A" w:rsidRDefault="0023660A" w:rsidP="0023660A">
                  <w:pPr>
                    <w:spacing w:after="0"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 </w:t>
                  </w:r>
                </w:p>
              </w:tc>
              <w:tc>
                <w:tcPr>
                  <w:tcW w:w="0" w:type="auto"/>
                  <w:shd w:val="clear" w:color="auto" w:fill="B0C4DE"/>
                  <w:vAlign w:val="center"/>
                  <w:hideMark/>
                </w:tcPr>
                <w:p w:rsidR="0023660A" w:rsidRPr="0023660A" w:rsidRDefault="0023660A" w:rsidP="0023660A">
                  <w:pPr>
                    <w:spacing w:after="0" w:line="240" w:lineRule="auto"/>
                    <w:rPr>
                      <w:rFonts w:ascii="Arial" w:eastAsia="Times New Roman" w:hAnsi="Arial" w:cs="Arial"/>
                      <w:color w:val="000000"/>
                      <w:sz w:val="20"/>
                      <w:szCs w:val="20"/>
                    </w:rPr>
                  </w:pPr>
                  <w:bookmarkStart w:id="5" w:name="l5"/>
                  <w:bookmarkEnd w:id="5"/>
                  <w:r w:rsidRPr="0023660A">
                    <w:rPr>
                      <w:rFonts w:ascii="Arial" w:eastAsia="Times New Roman" w:hAnsi="Arial" w:cs="Arial"/>
                      <w:b/>
                      <w:bCs/>
                      <w:color w:val="000000"/>
                      <w:sz w:val="20"/>
                      <w:szCs w:val="20"/>
                    </w:rPr>
                    <w:t>CONCLUSION:</w:t>
                  </w:r>
                </w:p>
              </w:tc>
              <w:tc>
                <w:tcPr>
                  <w:tcW w:w="675" w:type="dxa"/>
                  <w:vAlign w:val="center"/>
                  <w:hideMark/>
                </w:tcPr>
                <w:p w:rsidR="0023660A" w:rsidRPr="0023660A" w:rsidRDefault="0023660A" w:rsidP="0023660A">
                  <w:pPr>
                    <w:spacing w:before="100" w:beforeAutospacing="1" w:after="100" w:afterAutospacing="1" w:line="240" w:lineRule="auto"/>
                    <w:jc w:val="right"/>
                    <w:rPr>
                      <w:rFonts w:ascii="Arial" w:eastAsia="Times New Roman" w:hAnsi="Arial" w:cs="Arial"/>
                      <w:color w:val="000000"/>
                      <w:sz w:val="20"/>
                      <w:szCs w:val="20"/>
                    </w:rPr>
                  </w:pPr>
                  <w:r>
                    <w:rPr>
                      <w:rFonts w:ascii="Arial" w:eastAsia="Times New Roman" w:hAnsi="Arial" w:cs="Arial"/>
                      <w:noProof/>
                      <w:color w:val="0000FF"/>
                      <w:sz w:val="20"/>
                      <w:szCs w:val="20"/>
                    </w:rPr>
                    <w:drawing>
                      <wp:inline distT="0" distB="0" distL="0" distR="0">
                        <wp:extent cx="269240" cy="81915"/>
                        <wp:effectExtent l="19050" t="0" r="0" b="0"/>
                        <wp:docPr id="48" name="Picture 48" descr="http://www.educationinindia.net/../images/top.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educationinindia.net/../images/top.gif">
                                  <a:hlinkClick r:id="rId15"/>
                                </pic:cNvPr>
                                <pic:cNvPicPr>
                                  <a:picLocks noChangeAspect="1" noChangeArrowheads="1"/>
                                </pic:cNvPicPr>
                              </pic:nvPicPr>
                              <pic:blipFill>
                                <a:blip r:embed="rId6"/>
                                <a:srcRect/>
                                <a:stretch>
                                  <a:fillRect/>
                                </a:stretch>
                              </pic:blipFill>
                              <pic:spPr bwMode="auto">
                                <a:xfrm>
                                  <a:off x="0" y="0"/>
                                  <a:ext cx="269240" cy="81915"/>
                                </a:xfrm>
                                <a:prstGeom prst="rect">
                                  <a:avLst/>
                                </a:prstGeom>
                                <a:noFill/>
                                <a:ln w="9525">
                                  <a:noFill/>
                                  <a:miter lim="800000"/>
                                  <a:headEnd/>
                                  <a:tailEnd/>
                                </a:ln>
                              </pic:spPr>
                            </pic:pic>
                          </a:graphicData>
                        </a:graphic>
                      </wp:inline>
                    </w:drawing>
                  </w:r>
                </w:p>
              </w:tc>
            </w:tr>
          </w:tbl>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 xml:space="preserve">It can be concluded that collaborative learning fosters the development of critical thinking through discussion, clarification of ideas, and evaluation of others' ideas. For collaborative learning to be effective, the instructor must view teaching as a process </w:t>
            </w:r>
            <w:r w:rsidRPr="0023660A">
              <w:rPr>
                <w:rFonts w:ascii="Arial" w:eastAsia="Times New Roman" w:hAnsi="Arial" w:cs="Arial"/>
                <w:color w:val="000000"/>
                <w:sz w:val="20"/>
                <w:szCs w:val="20"/>
              </w:rPr>
              <w:lastRenderedPageBreak/>
              <w:t xml:space="preserve">of developing and enhancing students' ability to learn. The instructor's role is not to transmit information, but to serve as a facilitator for learning. This involves creating and managing meaningful learning experiences and stimulating students' thinking through real world problems. In the ideal collaborative environment, the authority for testing and determining the product acquired, may be nice and good but basically whose idea was it, who really contributed towards it and who did not, is difficult to tell and judge also the process employed in the acquisition of foundational knowledge is difficult to set up. </w:t>
            </w:r>
          </w:p>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 xml:space="preserve">Most importantly, in cooperative, the authority remains with the instructor, who retains ownership of the task, which involves either a closed or a closable (that is to say foundational) problem (the instructor knows or can predict the answer). In collaborative, the instructor--once the task is set-- transfers all authority to the group. In the ideal, the group's task is always open ended. </w:t>
            </w:r>
          </w:p>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 xml:space="preserve">Seen from this perspective, cooperative does not empower students. It employs them to serve the instructor's ends and produces a "right" or acceptable answer. Collaborative does truly empower and braves all the risks of empowerment (for example, having the group or class agree to an embarrassingly simplistic or unconvincing position or produce a solution in conflict with the instructor's). </w:t>
            </w:r>
            <w:r w:rsidRPr="0023660A">
              <w:rPr>
                <w:rFonts w:ascii="Arial" w:eastAsia="Times New Roman" w:hAnsi="Arial" w:cs="Arial"/>
                <w:color w:val="000000"/>
                <w:sz w:val="20"/>
                <w:szCs w:val="20"/>
              </w:rPr>
              <w:br/>
              <w:t xml:space="preserve">There are still number of problems, how to ensure the participation of all the students, what should be the ideal group size for collaborative task? How dominance of few can be removed? How better utilization of time can be ensured? How team efficiency can be ensured without too much of control? How to make students committed to the assigned tasks? What to do with their attitudes? How to resolve the interpersonal conflicts? And finally how to increase personal accountability at all levels across the organization? </w:t>
            </w:r>
          </w:p>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b/>
                <w:bCs/>
                <w:color w:val="000000"/>
                <w:sz w:val="20"/>
                <w:szCs w:val="20"/>
              </w:rPr>
              <w:t>REFERENCES:</w:t>
            </w:r>
            <w:r w:rsidRPr="0023660A">
              <w:rPr>
                <w:rFonts w:ascii="Arial" w:eastAsia="Times New Roman" w:hAnsi="Arial" w:cs="Arial"/>
                <w:color w:val="000000"/>
                <w:sz w:val="20"/>
                <w:szCs w:val="20"/>
              </w:rPr>
              <w:t xml:space="preserve"> </w:t>
            </w:r>
          </w:p>
          <w:p w:rsidR="0023660A" w:rsidRPr="0023660A" w:rsidRDefault="0023660A" w:rsidP="0023660A">
            <w:pPr>
              <w:numPr>
                <w:ilvl w:val="0"/>
                <w:numId w:val="2"/>
              </w:num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 xml:space="preserve">Daniel </w:t>
            </w:r>
            <w:proofErr w:type="spellStart"/>
            <w:r w:rsidRPr="0023660A">
              <w:rPr>
                <w:rFonts w:ascii="Arial" w:eastAsia="Times New Roman" w:hAnsi="Arial" w:cs="Arial"/>
                <w:color w:val="000000"/>
                <w:sz w:val="20"/>
                <w:szCs w:val="20"/>
              </w:rPr>
              <w:t>Fieldman</w:t>
            </w:r>
            <w:proofErr w:type="spellEnd"/>
            <w:r w:rsidRPr="0023660A">
              <w:rPr>
                <w:rFonts w:ascii="Arial" w:eastAsia="Times New Roman" w:hAnsi="Arial" w:cs="Arial"/>
                <w:color w:val="000000"/>
                <w:sz w:val="20"/>
                <w:szCs w:val="20"/>
              </w:rPr>
              <w:t xml:space="preserve">, (2004) “Critical thinking”, Viva books Private limited, New Delhi </w:t>
            </w:r>
          </w:p>
          <w:p w:rsidR="0023660A" w:rsidRPr="0023660A" w:rsidRDefault="0023660A" w:rsidP="0023660A">
            <w:pPr>
              <w:numPr>
                <w:ilvl w:val="0"/>
                <w:numId w:val="2"/>
              </w:num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Phil Race, (2004) “500 tips on group learning” Crest Publishing house, New</w:t>
            </w:r>
            <w:r w:rsidRPr="0023660A">
              <w:rPr>
                <w:rFonts w:ascii="Arial" w:eastAsia="Times New Roman" w:hAnsi="Arial" w:cs="Arial"/>
                <w:color w:val="000000"/>
                <w:sz w:val="20"/>
                <w:szCs w:val="20"/>
              </w:rPr>
              <w:br/>
              <w:t xml:space="preserve">Delhi. </w:t>
            </w:r>
          </w:p>
          <w:p w:rsidR="0023660A" w:rsidRPr="0023660A" w:rsidRDefault="0023660A" w:rsidP="0023660A">
            <w:pPr>
              <w:numPr>
                <w:ilvl w:val="0"/>
                <w:numId w:val="2"/>
              </w:numPr>
              <w:spacing w:before="100" w:beforeAutospacing="1" w:after="100" w:afterAutospacing="1" w:line="240" w:lineRule="auto"/>
              <w:rPr>
                <w:rFonts w:ascii="Arial" w:eastAsia="Times New Roman" w:hAnsi="Arial" w:cs="Arial"/>
                <w:color w:val="000000"/>
                <w:sz w:val="20"/>
                <w:szCs w:val="20"/>
              </w:rPr>
            </w:pPr>
            <w:proofErr w:type="spellStart"/>
            <w:r w:rsidRPr="0023660A">
              <w:rPr>
                <w:rFonts w:ascii="Arial" w:eastAsia="Times New Roman" w:hAnsi="Arial" w:cs="Arial"/>
                <w:color w:val="000000"/>
                <w:sz w:val="20"/>
                <w:szCs w:val="20"/>
              </w:rPr>
              <w:t>Gokhale</w:t>
            </w:r>
            <w:proofErr w:type="spellEnd"/>
            <w:r w:rsidRPr="0023660A">
              <w:rPr>
                <w:rFonts w:ascii="Arial" w:eastAsia="Times New Roman" w:hAnsi="Arial" w:cs="Arial"/>
                <w:color w:val="000000"/>
                <w:sz w:val="20"/>
                <w:szCs w:val="20"/>
              </w:rPr>
              <w:t xml:space="preserve">, </w:t>
            </w:r>
            <w:proofErr w:type="spellStart"/>
            <w:r w:rsidRPr="0023660A">
              <w:rPr>
                <w:rFonts w:ascii="Arial" w:eastAsia="Times New Roman" w:hAnsi="Arial" w:cs="Arial"/>
                <w:color w:val="000000"/>
                <w:sz w:val="20"/>
                <w:szCs w:val="20"/>
              </w:rPr>
              <w:t>Anuradha</w:t>
            </w:r>
            <w:proofErr w:type="spellEnd"/>
            <w:r w:rsidRPr="0023660A">
              <w:rPr>
                <w:rFonts w:ascii="Arial" w:eastAsia="Times New Roman" w:hAnsi="Arial" w:cs="Arial"/>
                <w:color w:val="000000"/>
                <w:sz w:val="20"/>
                <w:szCs w:val="20"/>
              </w:rPr>
              <w:t xml:space="preserve">, (2004) “ Collaborative Learning Enhances Critical Thinking” Collaborative learning.htm </w:t>
            </w:r>
          </w:p>
          <w:p w:rsidR="0023660A" w:rsidRPr="0023660A" w:rsidRDefault="0023660A" w:rsidP="0023660A">
            <w:pPr>
              <w:numPr>
                <w:ilvl w:val="0"/>
                <w:numId w:val="2"/>
              </w:num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 xml:space="preserve">Ted Panitz (1996), “A Definition of Collaborative </w:t>
            </w:r>
            <w:proofErr w:type="spellStart"/>
            <w:r w:rsidRPr="0023660A">
              <w:rPr>
                <w:rFonts w:ascii="Arial" w:eastAsia="Times New Roman" w:hAnsi="Arial" w:cs="Arial"/>
                <w:color w:val="000000"/>
                <w:sz w:val="20"/>
                <w:szCs w:val="20"/>
              </w:rPr>
              <w:t>vs</w:t>
            </w:r>
            <w:proofErr w:type="spellEnd"/>
            <w:r w:rsidRPr="0023660A">
              <w:rPr>
                <w:rFonts w:ascii="Arial" w:eastAsia="Times New Roman" w:hAnsi="Arial" w:cs="Arial"/>
                <w:color w:val="000000"/>
                <w:sz w:val="20"/>
                <w:szCs w:val="20"/>
              </w:rPr>
              <w:t xml:space="preserve"> Cooperative Learning” Collaborative learning </w:t>
            </w:r>
            <w:proofErr w:type="spellStart"/>
            <w:r w:rsidRPr="0023660A">
              <w:rPr>
                <w:rFonts w:ascii="Arial" w:eastAsia="Times New Roman" w:hAnsi="Arial" w:cs="Arial"/>
                <w:color w:val="000000"/>
                <w:sz w:val="20"/>
                <w:szCs w:val="20"/>
              </w:rPr>
              <w:t>vs</w:t>
            </w:r>
            <w:proofErr w:type="spellEnd"/>
            <w:r w:rsidRPr="0023660A">
              <w:rPr>
                <w:rFonts w:ascii="Arial" w:eastAsia="Times New Roman" w:hAnsi="Arial" w:cs="Arial"/>
                <w:color w:val="000000"/>
                <w:sz w:val="20"/>
                <w:szCs w:val="20"/>
              </w:rPr>
              <w:t xml:space="preserve"> cooperative learning.html </w:t>
            </w:r>
          </w:p>
          <w:p w:rsidR="0023660A" w:rsidRPr="0023660A" w:rsidRDefault="0023660A" w:rsidP="0023660A">
            <w:pPr>
              <w:numPr>
                <w:ilvl w:val="0"/>
                <w:numId w:val="2"/>
              </w:numPr>
              <w:spacing w:before="100" w:beforeAutospacing="1" w:after="100" w:afterAutospacing="1" w:line="240" w:lineRule="auto"/>
              <w:rPr>
                <w:rFonts w:ascii="Arial" w:eastAsia="Times New Roman" w:hAnsi="Arial" w:cs="Arial"/>
                <w:color w:val="000000"/>
                <w:sz w:val="20"/>
                <w:szCs w:val="20"/>
              </w:rPr>
            </w:pPr>
            <w:r w:rsidRPr="0023660A">
              <w:rPr>
                <w:rFonts w:ascii="Arial" w:eastAsia="Times New Roman" w:hAnsi="Arial" w:cs="Arial"/>
                <w:color w:val="000000"/>
                <w:sz w:val="20"/>
                <w:szCs w:val="20"/>
              </w:rPr>
              <w:t xml:space="preserve">Rau, W. &amp; </w:t>
            </w:r>
            <w:proofErr w:type="spellStart"/>
            <w:r w:rsidRPr="0023660A">
              <w:rPr>
                <w:rFonts w:ascii="Arial" w:eastAsia="Times New Roman" w:hAnsi="Arial" w:cs="Arial"/>
                <w:color w:val="000000"/>
                <w:sz w:val="20"/>
                <w:szCs w:val="20"/>
              </w:rPr>
              <w:t>Heyl</w:t>
            </w:r>
            <w:proofErr w:type="spellEnd"/>
            <w:r w:rsidRPr="0023660A">
              <w:rPr>
                <w:rFonts w:ascii="Arial" w:eastAsia="Times New Roman" w:hAnsi="Arial" w:cs="Arial"/>
                <w:color w:val="000000"/>
                <w:sz w:val="20"/>
                <w:szCs w:val="20"/>
              </w:rPr>
              <w:t xml:space="preserve">, B. S. (1990). Humanizing the college classroom: Collaborative learning and social organization among students. Teaching Sociology, 18, 141-155. </w:t>
            </w:r>
          </w:p>
          <w:p w:rsidR="0023660A" w:rsidRPr="0023660A" w:rsidRDefault="0023660A" w:rsidP="0023660A">
            <w:pPr>
              <w:numPr>
                <w:ilvl w:val="0"/>
                <w:numId w:val="2"/>
              </w:numPr>
              <w:spacing w:before="100" w:beforeAutospacing="1" w:after="100" w:afterAutospacing="1" w:line="240" w:lineRule="auto"/>
              <w:rPr>
                <w:rFonts w:ascii="Arial" w:eastAsia="Times New Roman" w:hAnsi="Arial" w:cs="Arial"/>
                <w:color w:val="000000"/>
                <w:sz w:val="20"/>
                <w:szCs w:val="20"/>
              </w:rPr>
            </w:pPr>
            <w:proofErr w:type="spellStart"/>
            <w:r w:rsidRPr="0023660A">
              <w:rPr>
                <w:rFonts w:ascii="Arial" w:eastAsia="Times New Roman" w:hAnsi="Arial" w:cs="Arial"/>
                <w:color w:val="000000"/>
                <w:sz w:val="20"/>
                <w:szCs w:val="20"/>
              </w:rPr>
              <w:t>Slavin</w:t>
            </w:r>
            <w:proofErr w:type="spellEnd"/>
            <w:r w:rsidRPr="0023660A">
              <w:rPr>
                <w:rFonts w:ascii="Arial" w:eastAsia="Times New Roman" w:hAnsi="Arial" w:cs="Arial"/>
                <w:color w:val="000000"/>
                <w:sz w:val="20"/>
                <w:szCs w:val="20"/>
              </w:rPr>
              <w:t xml:space="preserve">, R. E. (1989). Research on cooperative learning: An international perspective. Scandinavian Journal of Educational Research, 33(4), 231-243. </w:t>
            </w:r>
          </w:p>
          <w:p w:rsidR="0023660A" w:rsidRPr="0023660A" w:rsidRDefault="0023660A" w:rsidP="0023660A">
            <w:pPr>
              <w:numPr>
                <w:ilvl w:val="0"/>
                <w:numId w:val="2"/>
              </w:numPr>
              <w:spacing w:before="100" w:beforeAutospacing="1" w:after="100" w:afterAutospacing="1" w:line="240" w:lineRule="auto"/>
              <w:rPr>
                <w:rFonts w:ascii="Arial" w:eastAsia="Times New Roman" w:hAnsi="Arial" w:cs="Arial"/>
                <w:color w:val="000000"/>
                <w:sz w:val="20"/>
                <w:szCs w:val="20"/>
              </w:rPr>
            </w:pPr>
            <w:proofErr w:type="spellStart"/>
            <w:r w:rsidRPr="0023660A">
              <w:rPr>
                <w:rFonts w:ascii="Arial" w:eastAsia="Times New Roman" w:hAnsi="Arial" w:cs="Arial"/>
                <w:color w:val="000000"/>
                <w:sz w:val="20"/>
                <w:szCs w:val="20"/>
              </w:rPr>
              <w:t>Totten</w:t>
            </w:r>
            <w:proofErr w:type="spellEnd"/>
            <w:r w:rsidRPr="0023660A">
              <w:rPr>
                <w:rFonts w:ascii="Arial" w:eastAsia="Times New Roman" w:hAnsi="Arial" w:cs="Arial"/>
                <w:color w:val="000000"/>
                <w:sz w:val="20"/>
                <w:szCs w:val="20"/>
              </w:rPr>
              <w:t xml:space="preserve">, S., Sills, T., </w:t>
            </w:r>
            <w:proofErr w:type="spellStart"/>
            <w:r w:rsidRPr="0023660A">
              <w:rPr>
                <w:rFonts w:ascii="Arial" w:eastAsia="Times New Roman" w:hAnsi="Arial" w:cs="Arial"/>
                <w:color w:val="000000"/>
                <w:sz w:val="20"/>
                <w:szCs w:val="20"/>
              </w:rPr>
              <w:t>Digby</w:t>
            </w:r>
            <w:proofErr w:type="spellEnd"/>
            <w:r w:rsidRPr="0023660A">
              <w:rPr>
                <w:rFonts w:ascii="Arial" w:eastAsia="Times New Roman" w:hAnsi="Arial" w:cs="Arial"/>
                <w:color w:val="000000"/>
                <w:sz w:val="20"/>
                <w:szCs w:val="20"/>
              </w:rPr>
              <w:t xml:space="preserve">, A., &amp; Russ, P. (1991). Cooperative learning: A guide to research. New York: Garland. </w:t>
            </w:r>
          </w:p>
          <w:p w:rsidR="0023660A" w:rsidRPr="0023660A" w:rsidRDefault="0023660A" w:rsidP="0023660A">
            <w:pPr>
              <w:numPr>
                <w:ilvl w:val="0"/>
                <w:numId w:val="2"/>
              </w:numPr>
              <w:spacing w:before="100" w:beforeAutospacing="1" w:after="100" w:afterAutospacing="1" w:line="240" w:lineRule="auto"/>
              <w:rPr>
                <w:rFonts w:ascii="Arial" w:eastAsia="Times New Roman" w:hAnsi="Arial" w:cs="Arial"/>
                <w:color w:val="000000"/>
                <w:sz w:val="20"/>
                <w:szCs w:val="20"/>
              </w:rPr>
            </w:pPr>
            <w:proofErr w:type="spellStart"/>
            <w:r w:rsidRPr="0023660A">
              <w:rPr>
                <w:rFonts w:ascii="Arial" w:eastAsia="Times New Roman" w:hAnsi="Arial" w:cs="Arial"/>
                <w:color w:val="000000"/>
                <w:sz w:val="20"/>
                <w:szCs w:val="20"/>
              </w:rPr>
              <w:t>Vygotsky</w:t>
            </w:r>
            <w:proofErr w:type="spellEnd"/>
            <w:r w:rsidRPr="0023660A">
              <w:rPr>
                <w:rFonts w:ascii="Arial" w:eastAsia="Times New Roman" w:hAnsi="Arial" w:cs="Arial"/>
                <w:color w:val="000000"/>
                <w:sz w:val="20"/>
                <w:szCs w:val="20"/>
              </w:rPr>
              <w:t xml:space="preserve">, L. (1978). Mind in society: The development of higher psychological processes. Cambridge: Harvard University Press. </w:t>
            </w:r>
          </w:p>
          <w:p w:rsidR="0023660A" w:rsidRPr="0023660A" w:rsidRDefault="0023660A" w:rsidP="0023660A">
            <w:pPr>
              <w:spacing w:before="100" w:beforeAutospacing="1" w:after="100" w:afterAutospacing="1" w:line="240" w:lineRule="auto"/>
              <w:jc w:val="right"/>
              <w:rPr>
                <w:rFonts w:ascii="Arial" w:eastAsia="Times New Roman" w:hAnsi="Arial" w:cs="Arial"/>
                <w:color w:val="000000"/>
                <w:sz w:val="20"/>
                <w:szCs w:val="20"/>
              </w:rPr>
            </w:pPr>
            <w:hyperlink r:id="rId23" w:history="1">
              <w:r w:rsidRPr="0023660A">
                <w:rPr>
                  <w:rFonts w:ascii="Times New Roman" w:eastAsia="Times New Roman" w:hAnsi="Times New Roman" w:cs="Times New Roman"/>
                  <w:b/>
                  <w:bCs/>
                  <w:color w:val="0000FF"/>
                  <w:sz w:val="20"/>
                </w:rPr>
                <w:t>&lt;Back</w:t>
              </w:r>
            </w:hyperlink>
            <w:r w:rsidRPr="0023660A">
              <w:rPr>
                <w:rFonts w:ascii="Arial" w:eastAsia="Times New Roman" w:hAnsi="Arial" w:cs="Arial"/>
                <w:color w:val="000000"/>
                <w:sz w:val="20"/>
                <w:szCs w:val="20"/>
              </w:rPr>
              <w:t xml:space="preserve">  </w:t>
            </w:r>
          </w:p>
        </w:tc>
      </w:tr>
    </w:tbl>
    <w:p w:rsidR="0023660A" w:rsidRPr="0023660A" w:rsidRDefault="0023660A" w:rsidP="0023660A">
      <w:pPr>
        <w:spacing w:after="0" w:line="240" w:lineRule="auto"/>
        <w:rPr>
          <w:rFonts w:ascii="Arial" w:eastAsia="Times New Roman" w:hAnsi="Arial" w:cs="Arial"/>
          <w:vanish/>
          <w:sz w:val="20"/>
          <w:szCs w:val="20"/>
        </w:rPr>
      </w:pPr>
    </w:p>
    <w:tbl>
      <w:tblPr>
        <w:tblW w:w="13095" w:type="dxa"/>
        <w:tblCellSpacing w:w="15" w:type="dxa"/>
        <w:tblInd w:w="-1395" w:type="dxa"/>
        <w:tblCellMar>
          <w:top w:w="15" w:type="dxa"/>
          <w:left w:w="15" w:type="dxa"/>
          <w:bottom w:w="15" w:type="dxa"/>
          <w:right w:w="15" w:type="dxa"/>
        </w:tblCellMar>
        <w:tblLook w:val="04A0"/>
      </w:tblPr>
      <w:tblGrid>
        <w:gridCol w:w="13095"/>
      </w:tblGrid>
      <w:tr w:rsidR="0023660A" w:rsidRPr="0023660A" w:rsidTr="0023660A">
        <w:trPr>
          <w:tblCellSpacing w:w="15" w:type="dxa"/>
        </w:trPr>
        <w:tc>
          <w:tcPr>
            <w:tcW w:w="4977" w:type="pct"/>
            <w:vAlign w:val="center"/>
            <w:hideMark/>
          </w:tcPr>
          <w:tbl>
            <w:tblPr>
              <w:tblW w:w="5000" w:type="pct"/>
              <w:tblCellSpacing w:w="0" w:type="dxa"/>
              <w:tblCellMar>
                <w:top w:w="60" w:type="dxa"/>
                <w:left w:w="60" w:type="dxa"/>
                <w:bottom w:w="60" w:type="dxa"/>
                <w:right w:w="60" w:type="dxa"/>
              </w:tblCellMar>
              <w:tblLook w:val="04A0"/>
            </w:tblPr>
            <w:tblGrid>
              <w:gridCol w:w="2167"/>
              <w:gridCol w:w="2167"/>
              <w:gridCol w:w="2167"/>
              <w:gridCol w:w="2168"/>
              <w:gridCol w:w="2168"/>
              <w:gridCol w:w="2168"/>
            </w:tblGrid>
            <w:tr w:rsidR="0023660A" w:rsidRPr="0023660A">
              <w:trPr>
                <w:tblCellSpacing w:w="0" w:type="dxa"/>
              </w:trPr>
              <w:tc>
                <w:tcPr>
                  <w:tcW w:w="0" w:type="auto"/>
                  <w:shd w:val="clear" w:color="auto" w:fill="CFCFCF"/>
                  <w:vAlign w:val="center"/>
                  <w:hideMark/>
                </w:tcPr>
                <w:p w:rsidR="0023660A" w:rsidRPr="0023660A" w:rsidRDefault="0023660A" w:rsidP="0023660A">
                  <w:pPr>
                    <w:spacing w:before="100" w:beforeAutospacing="1" w:after="100" w:afterAutospacing="1" w:line="240" w:lineRule="auto"/>
                    <w:jc w:val="center"/>
                    <w:rPr>
                      <w:rFonts w:ascii="Arial" w:eastAsia="Times New Roman" w:hAnsi="Arial" w:cs="Arial"/>
                      <w:color w:val="000000"/>
                      <w:sz w:val="20"/>
                      <w:szCs w:val="20"/>
                    </w:rPr>
                  </w:pPr>
                </w:p>
              </w:tc>
              <w:tc>
                <w:tcPr>
                  <w:tcW w:w="0" w:type="auto"/>
                  <w:shd w:val="clear" w:color="auto" w:fill="CFCFCF"/>
                  <w:vAlign w:val="center"/>
                  <w:hideMark/>
                </w:tcPr>
                <w:p w:rsidR="0023660A" w:rsidRPr="0023660A" w:rsidRDefault="0023660A" w:rsidP="0023660A">
                  <w:pPr>
                    <w:spacing w:before="100" w:beforeAutospacing="1" w:after="100" w:afterAutospacing="1" w:line="240" w:lineRule="auto"/>
                    <w:jc w:val="center"/>
                    <w:rPr>
                      <w:rFonts w:ascii="Arial" w:eastAsia="Times New Roman" w:hAnsi="Arial" w:cs="Arial"/>
                      <w:color w:val="000000"/>
                      <w:sz w:val="20"/>
                      <w:szCs w:val="20"/>
                    </w:rPr>
                  </w:pPr>
                </w:p>
              </w:tc>
              <w:tc>
                <w:tcPr>
                  <w:tcW w:w="0" w:type="auto"/>
                  <w:shd w:val="clear" w:color="auto" w:fill="CFCFCF"/>
                  <w:vAlign w:val="center"/>
                  <w:hideMark/>
                </w:tcPr>
                <w:p w:rsidR="0023660A" w:rsidRPr="0023660A" w:rsidRDefault="0023660A" w:rsidP="0023660A">
                  <w:pPr>
                    <w:spacing w:before="100" w:beforeAutospacing="1" w:after="100" w:afterAutospacing="1" w:line="240" w:lineRule="auto"/>
                    <w:rPr>
                      <w:rFonts w:ascii="Arial" w:eastAsia="Times New Roman" w:hAnsi="Arial" w:cs="Arial"/>
                      <w:color w:val="000000"/>
                      <w:sz w:val="20"/>
                      <w:szCs w:val="20"/>
                    </w:rPr>
                  </w:pPr>
                </w:p>
              </w:tc>
              <w:tc>
                <w:tcPr>
                  <w:tcW w:w="0" w:type="auto"/>
                  <w:shd w:val="clear" w:color="auto" w:fill="CFCFCF"/>
                  <w:vAlign w:val="center"/>
                  <w:hideMark/>
                </w:tcPr>
                <w:p w:rsidR="0023660A" w:rsidRPr="0023660A" w:rsidRDefault="0023660A" w:rsidP="0023660A">
                  <w:pPr>
                    <w:spacing w:before="100" w:beforeAutospacing="1" w:after="100" w:afterAutospacing="1" w:line="240" w:lineRule="auto"/>
                    <w:jc w:val="center"/>
                    <w:rPr>
                      <w:rFonts w:ascii="Arial" w:eastAsia="Times New Roman" w:hAnsi="Arial" w:cs="Arial"/>
                      <w:color w:val="000000"/>
                      <w:sz w:val="20"/>
                      <w:szCs w:val="20"/>
                    </w:rPr>
                  </w:pPr>
                </w:p>
              </w:tc>
              <w:tc>
                <w:tcPr>
                  <w:tcW w:w="0" w:type="auto"/>
                  <w:shd w:val="clear" w:color="auto" w:fill="CFCFCF"/>
                  <w:vAlign w:val="center"/>
                  <w:hideMark/>
                </w:tcPr>
                <w:p w:rsidR="0023660A" w:rsidRPr="0023660A" w:rsidRDefault="0023660A" w:rsidP="0023660A">
                  <w:pPr>
                    <w:spacing w:before="100" w:beforeAutospacing="1" w:after="100" w:afterAutospacing="1" w:line="240" w:lineRule="auto"/>
                    <w:jc w:val="center"/>
                    <w:rPr>
                      <w:rFonts w:ascii="Arial" w:eastAsia="Times New Roman" w:hAnsi="Arial" w:cs="Arial"/>
                      <w:color w:val="000000"/>
                      <w:sz w:val="20"/>
                      <w:szCs w:val="20"/>
                    </w:rPr>
                  </w:pPr>
                </w:p>
              </w:tc>
              <w:tc>
                <w:tcPr>
                  <w:tcW w:w="0" w:type="auto"/>
                  <w:shd w:val="clear" w:color="auto" w:fill="CFCFCF"/>
                  <w:vAlign w:val="center"/>
                  <w:hideMark/>
                </w:tcPr>
                <w:p w:rsidR="0023660A" w:rsidRPr="0023660A" w:rsidRDefault="0023660A" w:rsidP="0023660A">
                  <w:pPr>
                    <w:spacing w:before="100" w:beforeAutospacing="1" w:after="100" w:afterAutospacing="1" w:line="240" w:lineRule="auto"/>
                    <w:jc w:val="center"/>
                    <w:rPr>
                      <w:rFonts w:ascii="Arial" w:eastAsia="Times New Roman" w:hAnsi="Arial" w:cs="Arial"/>
                      <w:color w:val="000000"/>
                      <w:sz w:val="20"/>
                      <w:szCs w:val="20"/>
                    </w:rPr>
                  </w:pPr>
                </w:p>
              </w:tc>
            </w:tr>
          </w:tbl>
          <w:p w:rsidR="0023660A" w:rsidRPr="0023660A" w:rsidRDefault="0023660A" w:rsidP="0023660A">
            <w:pPr>
              <w:spacing w:after="0" w:line="240" w:lineRule="auto"/>
              <w:rPr>
                <w:rFonts w:ascii="Arial" w:eastAsia="Times New Roman" w:hAnsi="Arial" w:cs="Arial"/>
                <w:color w:val="000000"/>
                <w:sz w:val="20"/>
                <w:szCs w:val="20"/>
              </w:rPr>
            </w:pPr>
          </w:p>
        </w:tc>
      </w:tr>
    </w:tbl>
    <w:p w:rsidR="0023660A" w:rsidRDefault="0023660A"/>
    <w:sectPr w:rsidR="0023660A" w:rsidSect="001D1E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7CE"/>
    <w:multiLevelType w:val="multilevel"/>
    <w:tmpl w:val="1B026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581D19"/>
    <w:multiLevelType w:val="multilevel"/>
    <w:tmpl w:val="D450B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23660A"/>
    <w:rsid w:val="001D1E6C"/>
    <w:rsid w:val="002366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E6C"/>
  </w:style>
  <w:style w:type="paragraph" w:styleId="Heading1">
    <w:name w:val="heading 1"/>
    <w:basedOn w:val="Normal"/>
    <w:link w:val="Heading1Char"/>
    <w:uiPriority w:val="9"/>
    <w:qFormat/>
    <w:rsid w:val="0023660A"/>
    <w:pPr>
      <w:shd w:val="clear" w:color="auto" w:fill="FFFFFF"/>
      <w:spacing w:before="100" w:beforeAutospacing="1" w:after="100" w:afterAutospacing="1" w:line="240" w:lineRule="auto"/>
      <w:outlineLvl w:val="0"/>
    </w:pPr>
    <w:rPr>
      <w:rFonts w:ascii="Arial" w:eastAsia="Times New Roman" w:hAnsi="Arial" w:cs="Arial"/>
      <w:b/>
      <w:bCs/>
      <w:color w:val="0DA3AA"/>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60A"/>
    <w:rPr>
      <w:rFonts w:ascii="Arial" w:eastAsia="Times New Roman" w:hAnsi="Arial" w:cs="Arial"/>
      <w:b/>
      <w:bCs/>
      <w:color w:val="0DA3AA"/>
      <w:kern w:val="36"/>
      <w:sz w:val="24"/>
      <w:szCs w:val="24"/>
      <w:shd w:val="clear" w:color="auto" w:fill="FFFFFF"/>
    </w:rPr>
  </w:style>
  <w:style w:type="character" w:styleId="Hyperlink">
    <w:name w:val="Hyperlink"/>
    <w:basedOn w:val="DefaultParagraphFont"/>
    <w:uiPriority w:val="99"/>
    <w:semiHidden/>
    <w:unhideWhenUsed/>
    <w:rsid w:val="0023660A"/>
    <w:rPr>
      <w:strike w:val="0"/>
      <w:dstrike w:val="0"/>
      <w:color w:val="0000FF"/>
      <w:sz w:val="20"/>
      <w:szCs w:val="20"/>
      <w:u w:val="none"/>
      <w:effect w:val="none"/>
    </w:rPr>
  </w:style>
  <w:style w:type="paragraph" w:styleId="NormalWeb">
    <w:name w:val="Normal (Web)"/>
    <w:basedOn w:val="Normal"/>
    <w:uiPriority w:val="99"/>
    <w:unhideWhenUsed/>
    <w:rsid w:val="0023660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6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4037383">
      <w:bodyDiv w:val="1"/>
      <w:marLeft w:val="0"/>
      <w:marRight w:val="0"/>
      <w:marTop w:val="0"/>
      <w:marBottom w:val="0"/>
      <w:divBdr>
        <w:top w:val="none" w:sz="0" w:space="0" w:color="auto"/>
        <w:left w:val="none" w:sz="0" w:space="0" w:color="auto"/>
        <w:bottom w:val="none" w:sz="0" w:space="0" w:color="auto"/>
        <w:right w:val="none" w:sz="0" w:space="0" w:color="auto"/>
      </w:divBdr>
      <w:divsChild>
        <w:div w:id="1397703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108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38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964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www.educationinindia.net/ta_280106.htm" TargetMode="External"/><Relationship Id="rId18" Type="http://schemas.openxmlformats.org/officeDocument/2006/relationships/hyperlink" Target="http://scholar.lib.vt.edu/ejournals/JTE/jte-v7n1/gokhale.jte-v7n1.html" TargetMode="External"/><Relationship Id="rId3" Type="http://schemas.openxmlformats.org/officeDocument/2006/relationships/settings" Target="settings.xml"/><Relationship Id="rId21" Type="http://schemas.openxmlformats.org/officeDocument/2006/relationships/hyperlink" Target="http://scholar.lib.vt.edu/ejournals/JTE/jte-v7n1/gokhale.jte-v7n1.html" TargetMode="External"/><Relationship Id="rId7" Type="http://schemas.openxmlformats.org/officeDocument/2006/relationships/image" Target="media/image3.gif"/><Relationship Id="rId12" Type="http://schemas.openxmlformats.org/officeDocument/2006/relationships/hyperlink" Target="http://www.educationinindia.net/ta_280106.htm" TargetMode="External"/><Relationship Id="rId17" Type="http://schemas.openxmlformats.org/officeDocument/2006/relationships/image" Target="media/image6.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hyperlink" Target="http://scholar.lib.vt.edu/ejournals/JTE/jte-v7n1/gokhale.jte-v7n1.html"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educationinindia.net/ta_280106.htm" TargetMode="External"/><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www.educationinindia.net/ta_280106.htm#top" TargetMode="External"/><Relationship Id="rId23" Type="http://schemas.openxmlformats.org/officeDocument/2006/relationships/hyperlink" Target="javascript:history.back()" TargetMode="External"/><Relationship Id="rId10" Type="http://schemas.openxmlformats.org/officeDocument/2006/relationships/hyperlink" Target="http://www.educationinindia.net/ta_280106.htm" TargetMode="External"/><Relationship Id="rId19" Type="http://schemas.openxmlformats.org/officeDocument/2006/relationships/hyperlink" Target="http://scholar.lib.vt.edu/ejournals/JTE/jte-v7n1/gokhale.jte-v7n1.html" TargetMode="External"/><Relationship Id="rId4" Type="http://schemas.openxmlformats.org/officeDocument/2006/relationships/webSettings" Target="webSettings.xml"/><Relationship Id="rId9" Type="http://schemas.openxmlformats.org/officeDocument/2006/relationships/hyperlink" Target="http://www.educationinindia.net/ta_280106.htm" TargetMode="External"/><Relationship Id="rId14" Type="http://schemas.openxmlformats.org/officeDocument/2006/relationships/hyperlink" Target="http://scholar.lib.vt.edu/ejournals/JTE/jte-v7n1/gokhale.jte-v7n1.html" TargetMode="External"/><Relationship Id="rId22" Type="http://schemas.openxmlformats.org/officeDocument/2006/relationships/hyperlink" Target="http://scholar.lib.vt.edu/ejournals/JTE/jte-v7n1/gokhale.jte-v7n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2685</Words>
  <Characters>15307</Characters>
  <Application>Microsoft Office Word</Application>
  <DocSecurity>0</DocSecurity>
  <Lines>127</Lines>
  <Paragraphs>35</Paragraphs>
  <ScaleCrop>false</ScaleCrop>
  <Company>Cape Cod Community College</Company>
  <LinksUpToDate>false</LinksUpToDate>
  <CharactersWithSpaces>17957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tpanitz</dc:creator>
  <cp:keywords/>
  <dc:description/>
  <cp:lastModifiedBy>tpanitz</cp:lastModifiedBy>
  <cp:revision>1</cp:revision>
  <dcterms:created xsi:type="dcterms:W3CDTF">2008-02-01T19:17:00Z</dcterms:created>
  <dcterms:modified xsi:type="dcterms:W3CDTF">2008-02-01T19:19:00Z</dcterms:modified>
</cp:coreProperties>
</file>